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B76" w:rsidRDefault="00074B76" w:rsidP="00074B76">
      <w:pPr>
        <w:jc w:val="center"/>
        <w:rPr>
          <w:b/>
          <w:bCs/>
          <w:noProof/>
          <w:sz w:val="40"/>
          <w:szCs w:val="40"/>
          <w:rtl/>
        </w:rPr>
      </w:pPr>
      <w:r>
        <w:rPr>
          <w:rFonts w:hint="cs"/>
          <w:b/>
          <w:bCs/>
          <w:noProof/>
          <w:sz w:val="40"/>
          <w:szCs w:val="40"/>
          <w:rtl/>
        </w:rPr>
        <w:t xml:space="preserve">דני רובס בשיר הנושא מתוך אלבומו העשירי </w:t>
      </w:r>
    </w:p>
    <w:p w:rsidR="00074B76" w:rsidRDefault="00074B76" w:rsidP="00074B76">
      <w:pPr>
        <w:jc w:val="center"/>
        <w:rPr>
          <w:b/>
          <w:bCs/>
          <w:noProof/>
          <w:sz w:val="40"/>
          <w:szCs w:val="40"/>
          <w:rtl/>
        </w:rPr>
      </w:pPr>
      <w:r>
        <w:rPr>
          <w:rFonts w:hint="cs"/>
          <w:b/>
          <w:bCs/>
          <w:noProof/>
          <w:sz w:val="40"/>
          <w:szCs w:val="40"/>
          <w:rtl/>
        </w:rPr>
        <w:t xml:space="preserve">"האיש עם הגיטרה" אשר ייצא </w:t>
      </w:r>
      <w:r w:rsidR="00CD20B7">
        <w:rPr>
          <w:rFonts w:hint="cs"/>
          <w:b/>
          <w:bCs/>
          <w:noProof/>
          <w:sz w:val="40"/>
          <w:szCs w:val="40"/>
          <w:rtl/>
        </w:rPr>
        <w:t xml:space="preserve">לחנויות </w:t>
      </w:r>
      <w:r>
        <w:rPr>
          <w:rFonts w:hint="cs"/>
          <w:b/>
          <w:bCs/>
          <w:noProof/>
          <w:sz w:val="40"/>
          <w:szCs w:val="40"/>
          <w:rtl/>
        </w:rPr>
        <w:t>בחודש הבא</w:t>
      </w:r>
    </w:p>
    <w:p w:rsidR="00CD20B7" w:rsidRDefault="00CD20B7" w:rsidP="00074B76">
      <w:pPr>
        <w:jc w:val="center"/>
        <w:rPr>
          <w:b/>
          <w:bCs/>
          <w:noProof/>
          <w:sz w:val="40"/>
          <w:szCs w:val="40"/>
          <w:rtl/>
        </w:rPr>
      </w:pPr>
      <w:r>
        <w:rPr>
          <w:rFonts w:hint="cs"/>
          <w:b/>
          <w:bCs/>
          <w:noProof/>
          <w:sz w:val="40"/>
          <w:szCs w:val="40"/>
          <w:rtl/>
        </w:rPr>
        <w:t xml:space="preserve">עם תחילת סיבוב הופעות חדש </w:t>
      </w:r>
    </w:p>
    <w:p w:rsidR="00F13A09" w:rsidRDefault="00074B76" w:rsidP="00F13A09">
      <w:pPr>
        <w:jc w:val="center"/>
        <w:rPr>
          <w:b/>
          <w:bCs/>
          <w:noProof/>
          <w:sz w:val="24"/>
          <w:szCs w:val="24"/>
          <w:rtl/>
        </w:rPr>
      </w:pPr>
      <w:r>
        <w:rPr>
          <w:rFonts w:ascii="almoni-dl" w:hAnsi="almoni-dl"/>
          <w:noProof/>
          <w:color w:val="000000"/>
          <w:sz w:val="18"/>
          <w:szCs w:val="18"/>
        </w:rPr>
        <w:drawing>
          <wp:inline distT="0" distB="0" distL="0" distR="0">
            <wp:extent cx="2921635" cy="2921635"/>
            <wp:effectExtent l="19050" t="0" r="0" b="0"/>
            <wp:docPr id="4" name="תמונה 1" descr="http://patiphon.co.il/Res/Artists/248/1/66656980-a767-49f7-8f11-a274a1643c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tiphon.co.il/Res/Artists/248/1/66656980-a767-49f7-8f11-a274a1643c41.jpg"/>
                    <pic:cNvPicPr>
                      <a:picLocks noChangeAspect="1" noChangeArrowheads="1"/>
                    </pic:cNvPicPr>
                  </pic:nvPicPr>
                  <pic:blipFill>
                    <a:blip r:embed="rId7"/>
                    <a:srcRect/>
                    <a:stretch>
                      <a:fillRect/>
                    </a:stretch>
                  </pic:blipFill>
                  <pic:spPr bwMode="auto">
                    <a:xfrm>
                      <a:off x="0" y="0"/>
                      <a:ext cx="2921635" cy="2921635"/>
                    </a:xfrm>
                    <a:prstGeom prst="rect">
                      <a:avLst/>
                    </a:prstGeom>
                    <a:noFill/>
                    <a:ln w="9525">
                      <a:noFill/>
                      <a:miter lim="800000"/>
                      <a:headEnd/>
                      <a:tailEnd/>
                    </a:ln>
                  </pic:spPr>
                </pic:pic>
              </a:graphicData>
            </a:graphic>
          </wp:inline>
        </w:drawing>
      </w:r>
    </w:p>
    <w:p w:rsidR="00094B5A" w:rsidRPr="00011897" w:rsidRDefault="00094B5A" w:rsidP="00074B76">
      <w:pPr>
        <w:jc w:val="center"/>
        <w:rPr>
          <w:b/>
          <w:bCs/>
          <w:noProof/>
          <w:sz w:val="24"/>
          <w:szCs w:val="24"/>
          <w:rtl/>
        </w:rPr>
      </w:pPr>
      <w:r w:rsidRPr="00011897">
        <w:rPr>
          <w:rFonts w:hint="cs"/>
          <w:b/>
          <w:bCs/>
          <w:noProof/>
          <w:sz w:val="24"/>
          <w:szCs w:val="24"/>
          <w:rtl/>
        </w:rPr>
        <w:t>מילים ולחן :</w:t>
      </w:r>
      <w:r w:rsidR="00074B76">
        <w:rPr>
          <w:rFonts w:hint="cs"/>
          <w:b/>
          <w:bCs/>
          <w:noProof/>
          <w:sz w:val="24"/>
          <w:szCs w:val="24"/>
          <w:rtl/>
        </w:rPr>
        <w:t xml:space="preserve">דני רובס </w:t>
      </w:r>
    </w:p>
    <w:p w:rsidR="00094B5A" w:rsidRPr="00011897" w:rsidRDefault="002E2DD1" w:rsidP="008D5F05">
      <w:pPr>
        <w:jc w:val="center"/>
        <w:rPr>
          <w:b/>
          <w:bCs/>
          <w:noProof/>
          <w:sz w:val="24"/>
          <w:szCs w:val="24"/>
          <w:rtl/>
        </w:rPr>
      </w:pPr>
      <w:r w:rsidRPr="00011897">
        <w:rPr>
          <w:rFonts w:hint="cs"/>
          <w:b/>
          <w:bCs/>
          <w:noProof/>
          <w:sz w:val="24"/>
          <w:szCs w:val="24"/>
          <w:rtl/>
        </w:rPr>
        <w:t>עיבוד והפקה מוסיקלית: דני רובס וניר דנן</w:t>
      </w:r>
    </w:p>
    <w:p w:rsidR="00094B5A" w:rsidRPr="00F13A09" w:rsidRDefault="00094B5A" w:rsidP="00CE5DD2">
      <w:pPr>
        <w:jc w:val="center"/>
        <w:rPr>
          <w:b/>
          <w:bCs/>
          <w:noProof/>
          <w:sz w:val="16"/>
          <w:szCs w:val="16"/>
          <w:rtl/>
        </w:rPr>
      </w:pPr>
    </w:p>
    <w:p w:rsidR="006777B0" w:rsidRPr="000A5C40" w:rsidRDefault="006777B0" w:rsidP="006777B0">
      <w:pPr>
        <w:rPr>
          <w:b/>
          <w:bCs/>
          <w:noProof/>
          <w:sz w:val="16"/>
          <w:szCs w:val="16"/>
          <w:rtl/>
        </w:rPr>
      </w:pPr>
    </w:p>
    <w:p w:rsidR="00191019" w:rsidRDefault="006777B0" w:rsidP="00191019">
      <w:pPr>
        <w:jc w:val="center"/>
        <w:rPr>
          <w:b/>
          <w:bCs/>
          <w:noProof/>
          <w:rtl/>
        </w:rPr>
      </w:pPr>
      <w:r>
        <w:rPr>
          <w:rFonts w:hint="cs"/>
          <w:b/>
          <w:bCs/>
          <w:noProof/>
          <w:rtl/>
        </w:rPr>
        <w:t xml:space="preserve">דני רובס משחרר את שיר הנושא </w:t>
      </w:r>
      <w:r w:rsidR="00AB6117">
        <w:rPr>
          <w:rFonts w:hint="cs"/>
          <w:b/>
          <w:bCs/>
          <w:noProof/>
          <w:rtl/>
        </w:rPr>
        <w:t xml:space="preserve">מתוך אלבומו העשירי </w:t>
      </w:r>
    </w:p>
    <w:p w:rsidR="006777B0" w:rsidRDefault="00AB6117" w:rsidP="00191019">
      <w:pPr>
        <w:jc w:val="center"/>
        <w:rPr>
          <w:b/>
          <w:bCs/>
          <w:noProof/>
          <w:rtl/>
        </w:rPr>
      </w:pPr>
      <w:r>
        <w:rPr>
          <w:rFonts w:hint="cs"/>
          <w:b/>
          <w:bCs/>
          <w:noProof/>
          <w:rtl/>
        </w:rPr>
        <w:t>"האיש עם הגיטרה" ויוצא לסיבוב הופעות חדש בו יבצע את שיריו האהובים ואת שירי האלבום החדש</w:t>
      </w:r>
      <w:r w:rsidR="00CD20B7">
        <w:rPr>
          <w:rFonts w:hint="cs"/>
          <w:b/>
          <w:bCs/>
          <w:noProof/>
          <w:rtl/>
        </w:rPr>
        <w:t>.</w:t>
      </w:r>
    </w:p>
    <w:p w:rsidR="00AB6117" w:rsidRPr="000A5C40" w:rsidRDefault="00AB6117" w:rsidP="00191019">
      <w:pPr>
        <w:jc w:val="center"/>
        <w:rPr>
          <w:rFonts w:hint="cs"/>
          <w:b/>
          <w:bCs/>
          <w:noProof/>
          <w:sz w:val="16"/>
          <w:szCs w:val="16"/>
          <w:rtl/>
        </w:rPr>
      </w:pPr>
    </w:p>
    <w:p w:rsidR="006777B0" w:rsidRPr="0060109D" w:rsidRDefault="006777B0" w:rsidP="00CD20B7">
      <w:pPr>
        <w:bidi w:val="0"/>
        <w:jc w:val="right"/>
        <w:rPr>
          <w:b/>
          <w:bCs/>
        </w:rPr>
      </w:pPr>
      <w:r w:rsidRPr="0060109D">
        <w:rPr>
          <w:rFonts w:hint="cs"/>
          <w:b/>
          <w:bCs/>
          <w:rtl/>
        </w:rPr>
        <w:t xml:space="preserve">דני רובס: </w:t>
      </w:r>
      <w:r w:rsidRPr="0060109D">
        <w:rPr>
          <w:rFonts w:hint="cs"/>
          <w:b/>
          <w:bCs/>
          <w:i/>
          <w:iCs/>
          <w:rtl/>
        </w:rPr>
        <w:t>"</w:t>
      </w:r>
      <w:r w:rsidRPr="0060109D">
        <w:rPr>
          <w:b/>
          <w:bCs/>
          <w:i/>
          <w:iCs/>
          <w:rtl/>
        </w:rPr>
        <w:t xml:space="preserve">השיר מוקדש לכל אלה </w:t>
      </w:r>
      <w:r w:rsidRPr="0060109D">
        <w:rPr>
          <w:rFonts w:hint="cs"/>
          <w:b/>
          <w:bCs/>
          <w:i/>
          <w:iCs/>
          <w:rtl/>
        </w:rPr>
        <w:t>ה</w:t>
      </w:r>
      <w:r w:rsidRPr="0060109D">
        <w:rPr>
          <w:b/>
          <w:bCs/>
          <w:i/>
          <w:iCs/>
          <w:rtl/>
        </w:rPr>
        <w:t xml:space="preserve">חמושים בגיטרות במילים ובמנגינות </w:t>
      </w:r>
      <w:r w:rsidRPr="0060109D">
        <w:rPr>
          <w:rFonts w:hint="cs"/>
          <w:b/>
          <w:bCs/>
          <w:i/>
          <w:iCs/>
          <w:rtl/>
        </w:rPr>
        <w:t xml:space="preserve">אשר </w:t>
      </w:r>
      <w:r w:rsidRPr="0060109D">
        <w:rPr>
          <w:b/>
          <w:bCs/>
          <w:i/>
          <w:iCs/>
          <w:rtl/>
        </w:rPr>
        <w:t xml:space="preserve">שינו את חיי מהקצה אל הקצה. אני עדיין שייך לאלה שמאמינים ששיר יכול להפוך את העולם, אפילו אם מדובר רק בעולם הפנימי של מישהו עם אוזניות. בכל מקום שבו החיים שלנו קורים, איש עם גיטרה עומד ומנגן אותם. הוא </w:t>
      </w:r>
      <w:r w:rsidRPr="00CD20B7">
        <w:rPr>
          <w:b/>
          <w:bCs/>
          <w:i/>
          <w:iCs/>
          <w:rtl/>
        </w:rPr>
        <w:t>עדנו</w:t>
      </w:r>
      <w:r w:rsidRPr="0060109D">
        <w:rPr>
          <w:b/>
          <w:bCs/>
          <w:i/>
          <w:iCs/>
          <w:rtl/>
        </w:rPr>
        <w:t>, הוא עודנו, זיכרון צרוב באש. הוא כאן עשרים וארבע שבע שלוש מאות שישים וחמש</w:t>
      </w:r>
      <w:r w:rsidRPr="0060109D">
        <w:rPr>
          <w:rFonts w:hint="cs"/>
          <w:b/>
          <w:bCs/>
          <w:i/>
          <w:iCs/>
          <w:rtl/>
        </w:rPr>
        <w:t>"</w:t>
      </w:r>
      <w:r w:rsidRPr="0060109D">
        <w:rPr>
          <w:b/>
          <w:bCs/>
        </w:rPr>
        <w:t>....</w:t>
      </w:r>
    </w:p>
    <w:p w:rsidR="00011897" w:rsidRPr="00F13A09" w:rsidRDefault="00011897" w:rsidP="00191019">
      <w:pPr>
        <w:jc w:val="center"/>
        <w:rPr>
          <w:b/>
          <w:bCs/>
          <w:noProof/>
          <w:sz w:val="16"/>
          <w:szCs w:val="16"/>
          <w:rtl/>
        </w:rPr>
      </w:pPr>
    </w:p>
    <w:p w:rsidR="00011897" w:rsidRDefault="00011897" w:rsidP="00191019">
      <w:pPr>
        <w:jc w:val="center"/>
        <w:rPr>
          <w:b/>
          <w:bCs/>
          <w:noProof/>
          <w:rtl/>
        </w:rPr>
      </w:pPr>
      <w:r>
        <w:rPr>
          <w:rFonts w:hint="cs"/>
          <w:b/>
          <w:bCs/>
          <w:noProof/>
          <w:rtl/>
        </w:rPr>
        <w:t>על האלבום החדש עבד רובס בשנתיים האחרונות עם נגניו הקבועים אשר הולכים איתו דרך ארוכה,</w:t>
      </w:r>
      <w:r w:rsidR="008D5F05">
        <w:rPr>
          <w:rFonts w:hint="cs"/>
          <w:b/>
          <w:bCs/>
          <w:noProof/>
          <w:rtl/>
        </w:rPr>
        <w:t xml:space="preserve"> </w:t>
      </w:r>
      <w:r>
        <w:rPr>
          <w:rFonts w:hint="cs"/>
          <w:b/>
          <w:bCs/>
          <w:noProof/>
          <w:rtl/>
        </w:rPr>
        <w:t>אליהם צירף את המפיק המוסיקלי הצעיר ניר דנן.</w:t>
      </w:r>
    </w:p>
    <w:p w:rsidR="00F13A09" w:rsidRPr="00F13A09" w:rsidRDefault="00F13A09" w:rsidP="00F13A09">
      <w:pPr>
        <w:jc w:val="center"/>
        <w:rPr>
          <w:b/>
          <w:bCs/>
          <w:noProof/>
          <w:sz w:val="16"/>
          <w:szCs w:val="16"/>
          <w:rtl/>
        </w:rPr>
      </w:pPr>
    </w:p>
    <w:p w:rsidR="0060109D" w:rsidRPr="00CD20B7" w:rsidRDefault="00F13A09" w:rsidP="007E749D">
      <w:pPr>
        <w:jc w:val="center"/>
        <w:rPr>
          <w:b/>
          <w:bCs/>
          <w:noProof/>
          <w:u w:val="single"/>
          <w:rtl/>
        </w:rPr>
      </w:pPr>
      <w:r w:rsidRPr="00CD20B7">
        <w:rPr>
          <w:rFonts w:hint="cs"/>
          <w:b/>
          <w:bCs/>
          <w:noProof/>
          <w:u w:val="single"/>
          <w:rtl/>
        </w:rPr>
        <w:t>המופעים הקרובים:</w:t>
      </w:r>
    </w:p>
    <w:p w:rsidR="00CD20B7" w:rsidRDefault="00F13A09" w:rsidP="0060109D">
      <w:pPr>
        <w:jc w:val="center"/>
        <w:rPr>
          <w:b/>
          <w:bCs/>
          <w:rtl/>
        </w:rPr>
      </w:pPr>
      <w:r w:rsidRPr="0060109D">
        <w:rPr>
          <w:b/>
          <w:bCs/>
          <w:rtl/>
        </w:rPr>
        <w:t>7.2  טבעון - אולם "זוהר"</w:t>
      </w:r>
      <w:r w:rsidRPr="0060109D">
        <w:rPr>
          <w:rFonts w:hint="cs"/>
          <w:b/>
          <w:bCs/>
          <w:rtl/>
        </w:rPr>
        <w:t>,</w:t>
      </w:r>
      <w:r w:rsidR="007E749D" w:rsidRPr="0060109D">
        <w:rPr>
          <w:rFonts w:hint="cs"/>
          <w:b/>
          <w:bCs/>
          <w:rtl/>
        </w:rPr>
        <w:t xml:space="preserve"> </w:t>
      </w:r>
      <w:r w:rsidRPr="0060109D">
        <w:rPr>
          <w:b/>
          <w:bCs/>
          <w:rtl/>
        </w:rPr>
        <w:t>8.2 </w:t>
      </w:r>
      <w:r w:rsidRPr="0060109D">
        <w:rPr>
          <w:rFonts w:hint="cs"/>
          <w:b/>
          <w:bCs/>
          <w:rtl/>
        </w:rPr>
        <w:t>היכל התרבות באר שבע,</w:t>
      </w:r>
    </w:p>
    <w:p w:rsidR="00191019" w:rsidRPr="0060109D" w:rsidRDefault="00F13A09" w:rsidP="0060109D">
      <w:pPr>
        <w:jc w:val="center"/>
        <w:rPr>
          <w:b/>
          <w:bCs/>
          <w:rtl/>
        </w:rPr>
      </w:pPr>
      <w:r w:rsidRPr="0060109D">
        <w:rPr>
          <w:b/>
          <w:bCs/>
          <w:rtl/>
        </w:rPr>
        <w:t>15.2</w:t>
      </w:r>
      <w:r w:rsidRPr="0060109D">
        <w:rPr>
          <w:rFonts w:hint="cs"/>
          <w:b/>
          <w:bCs/>
          <w:rtl/>
        </w:rPr>
        <w:t xml:space="preserve"> היכל התרבות מודיעין,</w:t>
      </w:r>
      <w:r w:rsidR="007E749D" w:rsidRPr="0060109D">
        <w:rPr>
          <w:rFonts w:hint="cs"/>
          <w:b/>
          <w:bCs/>
          <w:rtl/>
        </w:rPr>
        <w:t xml:space="preserve"> </w:t>
      </w:r>
      <w:r w:rsidRPr="0060109D">
        <w:rPr>
          <w:b/>
          <w:bCs/>
          <w:rtl/>
        </w:rPr>
        <w:t>28.2 </w:t>
      </w:r>
      <w:r w:rsidRPr="0060109D">
        <w:rPr>
          <w:rFonts w:hint="cs"/>
          <w:b/>
          <w:bCs/>
          <w:rtl/>
        </w:rPr>
        <w:t>היכל התרבות נס ציונה</w:t>
      </w:r>
      <w:r w:rsidR="00CD20B7">
        <w:rPr>
          <w:rFonts w:hint="cs"/>
          <w:b/>
          <w:bCs/>
          <w:rtl/>
        </w:rPr>
        <w:t xml:space="preserve">, </w:t>
      </w:r>
      <w:r w:rsidR="00191019" w:rsidRPr="0060109D">
        <w:rPr>
          <w:rFonts w:hint="cs"/>
          <w:b/>
          <w:bCs/>
          <w:rtl/>
        </w:rPr>
        <w:t>7.3 רדיו בר, 15.3 ברלה להבות חביבה, 25.3 זאפה תל אביב,</w:t>
      </w:r>
      <w:r w:rsidR="00CD20B7">
        <w:rPr>
          <w:rFonts w:hint="cs"/>
          <w:b/>
          <w:bCs/>
          <w:rtl/>
        </w:rPr>
        <w:t xml:space="preserve"> </w:t>
      </w:r>
      <w:r w:rsidR="00191019" w:rsidRPr="0060109D">
        <w:rPr>
          <w:rFonts w:hint="cs"/>
          <w:b/>
          <w:bCs/>
          <w:rtl/>
        </w:rPr>
        <w:t>27.3 קיבוץ גת</w:t>
      </w:r>
    </w:p>
    <w:p w:rsidR="00F13A09" w:rsidRDefault="00F13A09" w:rsidP="00F13A09">
      <w:pPr>
        <w:rPr>
          <w:rFonts w:ascii="Times New Roman" w:hAnsi="Times New Roman" w:cs="Times New Roman" w:hint="cs"/>
          <w:sz w:val="22"/>
          <w:szCs w:val="22"/>
          <w:rtl/>
        </w:rPr>
      </w:pPr>
    </w:p>
    <w:p w:rsidR="000A5C40" w:rsidRPr="000A5C40" w:rsidRDefault="000A5C40" w:rsidP="000A5C40">
      <w:pPr>
        <w:jc w:val="center"/>
        <w:rPr>
          <w:rFonts w:asciiTheme="minorBidi" w:hAnsiTheme="minorBidi" w:cstheme="minorBidi"/>
          <w:b/>
          <w:bCs/>
          <w:rtl/>
        </w:rPr>
      </w:pPr>
      <w:r w:rsidRPr="000A5C40">
        <w:rPr>
          <w:rFonts w:asciiTheme="minorBidi" w:hAnsiTheme="minorBidi" w:cstheme="minorBidi"/>
          <w:b/>
          <w:bCs/>
          <w:rtl/>
        </w:rPr>
        <w:t>האלבום החדש ייצא בתחילת חודש מרץ</w:t>
      </w:r>
    </w:p>
    <w:p w:rsidR="0067005C" w:rsidRDefault="0067005C" w:rsidP="00881173">
      <w:pPr>
        <w:jc w:val="center"/>
        <w:rPr>
          <w:sz w:val="24"/>
          <w:szCs w:val="24"/>
          <w:rtl/>
        </w:rPr>
      </w:pPr>
      <w:r w:rsidRPr="008D5F05">
        <w:rPr>
          <w:sz w:val="24"/>
          <w:szCs w:val="24"/>
          <w:u w:val="single"/>
          <w:rtl/>
        </w:rPr>
        <w:t>לפרטים נוספים</w:t>
      </w:r>
      <w:r>
        <w:rPr>
          <w:sz w:val="24"/>
          <w:szCs w:val="24"/>
          <w:rtl/>
        </w:rPr>
        <w:t>: ירון כהן</w:t>
      </w:r>
      <w:r w:rsidRPr="00881173">
        <w:rPr>
          <w:sz w:val="24"/>
          <w:szCs w:val="24"/>
        </w:rPr>
        <w:t xml:space="preserve">  </w:t>
      </w:r>
      <w:hyperlink r:id="rId8" w:history="1">
        <w:r w:rsidRPr="00881173">
          <w:rPr>
            <w:rStyle w:val="Hyperlink"/>
            <w:rFonts w:cs="Arial"/>
            <w:sz w:val="24"/>
            <w:szCs w:val="24"/>
          </w:rPr>
          <w:t>co.n.yaron@gmail.com</w:t>
        </w:r>
      </w:hyperlink>
      <w:r>
        <w:rPr>
          <w:sz w:val="24"/>
          <w:szCs w:val="24"/>
        </w:rPr>
        <w:t xml:space="preserve"> 050-7789393</w:t>
      </w:r>
      <w:r w:rsidRPr="00881173">
        <w:rPr>
          <w:sz w:val="24"/>
          <w:szCs w:val="24"/>
        </w:rPr>
        <w:t xml:space="preserve"> </w:t>
      </w:r>
    </w:p>
    <w:sectPr w:rsidR="0067005C" w:rsidSect="00AC6A7D">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1B0" w:rsidRDefault="009221B0">
      <w:r>
        <w:separator/>
      </w:r>
    </w:p>
  </w:endnote>
  <w:endnote w:type="continuationSeparator" w:id="0">
    <w:p w:rsidR="009221B0" w:rsidRDefault="009221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lmoni-dl">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5C" w:rsidRDefault="00011897" w:rsidP="00D85083">
    <w:pPr>
      <w:pStyle w:val="a5"/>
      <w:jc w:val="center"/>
    </w:pPr>
    <w:r>
      <w:rPr>
        <w:noProof/>
      </w:rPr>
      <w:drawing>
        <wp:inline distT="0" distB="0" distL="0" distR="0">
          <wp:extent cx="3676650" cy="733425"/>
          <wp:effectExtent l="19050" t="0" r="0" b="0"/>
          <wp:docPr id="2" name="Picture 4" descr="hagit-yar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git-yaron-logo"/>
                  <pic:cNvPicPr>
                    <a:picLocks noChangeAspect="1" noChangeArrowheads="1"/>
                  </pic:cNvPicPr>
                </pic:nvPicPr>
                <pic:blipFill>
                  <a:blip r:embed="rId1"/>
                  <a:srcRect/>
                  <a:stretch>
                    <a:fillRect/>
                  </a:stretch>
                </pic:blipFill>
                <pic:spPr bwMode="auto">
                  <a:xfrm>
                    <a:off x="0" y="0"/>
                    <a:ext cx="3676650" cy="7334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1B0" w:rsidRDefault="009221B0">
      <w:r>
        <w:separator/>
      </w:r>
    </w:p>
  </w:footnote>
  <w:footnote w:type="continuationSeparator" w:id="0">
    <w:p w:rsidR="009221B0" w:rsidRDefault="009221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5C" w:rsidRDefault="00011897" w:rsidP="00D673DE">
    <w:pPr>
      <w:pStyle w:val="a3"/>
      <w:jc w:val="center"/>
      <w:rPr>
        <w:rtl/>
      </w:rPr>
    </w:pPr>
    <w:r>
      <w:rPr>
        <w:noProof/>
        <w:rtl/>
      </w:rPr>
      <w:drawing>
        <wp:anchor distT="0" distB="0" distL="114300" distR="114300" simplePos="0" relativeHeight="251658240" behindDoc="0" locked="0" layoutInCell="1" allowOverlap="1">
          <wp:simplePos x="0" y="0"/>
          <wp:positionH relativeFrom="column">
            <wp:posOffset>2700020</wp:posOffset>
          </wp:positionH>
          <wp:positionV relativeFrom="paragraph">
            <wp:posOffset>1905</wp:posOffset>
          </wp:positionV>
          <wp:extent cx="664210" cy="664210"/>
          <wp:effectExtent l="19050" t="0" r="2540" b="0"/>
          <wp:wrapTopAndBottom/>
          <wp:docPr id="3" name="Picture 3" descr="ananako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nakomo"/>
                  <pic:cNvPicPr>
                    <a:picLocks noChangeAspect="1" noChangeArrowheads="1"/>
                  </pic:cNvPicPr>
                </pic:nvPicPr>
                <pic:blipFill>
                  <a:blip r:embed="rId1"/>
                  <a:srcRect/>
                  <a:stretch>
                    <a:fillRect/>
                  </a:stretch>
                </pic:blipFill>
                <pic:spPr bwMode="auto">
                  <a:xfrm>
                    <a:off x="0" y="0"/>
                    <a:ext cx="664210" cy="664210"/>
                  </a:xfrm>
                  <a:prstGeom prst="rect">
                    <a:avLst/>
                  </a:prstGeom>
                  <a:noFill/>
                </pic:spPr>
              </pic:pic>
            </a:graphicData>
          </a:graphic>
        </wp:anchor>
      </w:drawing>
    </w:r>
    <w:r>
      <w:rPr>
        <w:noProof/>
        <w:rtl/>
      </w:rPr>
      <w:drawing>
        <wp:anchor distT="0" distB="0" distL="114300" distR="114300" simplePos="0" relativeHeight="251657216" behindDoc="0" locked="0" layoutInCell="1" allowOverlap="1">
          <wp:simplePos x="0" y="0"/>
          <wp:positionH relativeFrom="column">
            <wp:posOffset>1861820</wp:posOffset>
          </wp:positionH>
          <wp:positionV relativeFrom="paragraph">
            <wp:posOffset>22860</wp:posOffset>
          </wp:positionV>
          <wp:extent cx="784860" cy="551815"/>
          <wp:effectExtent l="19050" t="0" r="0" b="0"/>
          <wp:wrapTopAndBottom/>
          <wp:docPr id="1" name="Picture 4" descr="972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72_small"/>
                  <pic:cNvPicPr>
                    <a:picLocks noChangeAspect="1" noChangeArrowheads="1"/>
                  </pic:cNvPicPr>
                </pic:nvPicPr>
                <pic:blipFill>
                  <a:blip r:embed="rId2"/>
                  <a:srcRect/>
                  <a:stretch>
                    <a:fillRect/>
                  </a:stretch>
                </pic:blipFill>
                <pic:spPr bwMode="auto">
                  <a:xfrm>
                    <a:off x="0" y="0"/>
                    <a:ext cx="784860" cy="551815"/>
                  </a:xfrm>
                  <a:prstGeom prst="rect">
                    <a:avLst/>
                  </a:prstGeom>
                  <a:noFill/>
                </pic:spPr>
              </pic:pic>
            </a:graphicData>
          </a:graphic>
        </wp:anchor>
      </w:drawing>
    </w:r>
    <w:r w:rsidR="0067005C">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3089"/>
    <w:multiLevelType w:val="hybridMultilevel"/>
    <w:tmpl w:val="7F52EF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5E04E9"/>
    <w:multiLevelType w:val="hybridMultilevel"/>
    <w:tmpl w:val="18E8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3512F"/>
    <w:multiLevelType w:val="multilevel"/>
    <w:tmpl w:val="5D9809BA"/>
    <w:lvl w:ilvl="0">
      <w:start w:val="2"/>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3">
    <w:nsid w:val="10B05C7C"/>
    <w:multiLevelType w:val="multilevel"/>
    <w:tmpl w:val="BA3ADF2C"/>
    <w:lvl w:ilvl="0">
      <w:start w:val="2"/>
      <w:numFmt w:val="decimal"/>
      <w:lvlText w:val="%1"/>
      <w:lvlJc w:val="left"/>
      <w:pPr>
        <w:ind w:left="1260" w:hanging="1260"/>
      </w:pPr>
      <w:rPr>
        <w:rFonts w:cs="Times New Roman" w:hint="default"/>
        <w:u w:val="none"/>
      </w:rPr>
    </w:lvl>
    <w:lvl w:ilvl="1">
      <w:start w:val="3"/>
      <w:numFmt w:val="decimal"/>
      <w:lvlText w:val="%1.%2"/>
      <w:lvlJc w:val="left"/>
      <w:pPr>
        <w:ind w:left="1620" w:hanging="1260"/>
      </w:pPr>
      <w:rPr>
        <w:rFonts w:cs="Times New Roman" w:hint="default"/>
        <w:u w:val="none"/>
      </w:rPr>
    </w:lvl>
    <w:lvl w:ilvl="2">
      <w:start w:val="2013"/>
      <w:numFmt w:val="decimal"/>
      <w:lvlText w:val="%1.%2.%3"/>
      <w:lvlJc w:val="left"/>
      <w:pPr>
        <w:ind w:left="1980" w:hanging="1260"/>
      </w:pPr>
      <w:rPr>
        <w:rFonts w:cs="Times New Roman" w:hint="default"/>
        <w:u w:val="none"/>
      </w:rPr>
    </w:lvl>
    <w:lvl w:ilvl="3">
      <w:start w:val="1"/>
      <w:numFmt w:val="decimal"/>
      <w:lvlText w:val="%1.%2.%3.%4"/>
      <w:lvlJc w:val="left"/>
      <w:pPr>
        <w:ind w:left="2340" w:hanging="1260"/>
      </w:pPr>
      <w:rPr>
        <w:rFonts w:cs="Times New Roman" w:hint="default"/>
        <w:u w:val="none"/>
      </w:rPr>
    </w:lvl>
    <w:lvl w:ilvl="4">
      <w:start w:val="1"/>
      <w:numFmt w:val="decimal"/>
      <w:lvlText w:val="%1.%2.%3.%4.%5"/>
      <w:lvlJc w:val="left"/>
      <w:pPr>
        <w:ind w:left="2880" w:hanging="1440"/>
      </w:pPr>
      <w:rPr>
        <w:rFonts w:cs="Times New Roman" w:hint="default"/>
        <w:u w:val="none"/>
      </w:rPr>
    </w:lvl>
    <w:lvl w:ilvl="5">
      <w:start w:val="1"/>
      <w:numFmt w:val="decimal"/>
      <w:lvlText w:val="%1.%2.%3.%4.%5.%6"/>
      <w:lvlJc w:val="left"/>
      <w:pPr>
        <w:ind w:left="3600" w:hanging="1800"/>
      </w:pPr>
      <w:rPr>
        <w:rFonts w:cs="Times New Roman" w:hint="default"/>
        <w:u w:val="none"/>
      </w:rPr>
    </w:lvl>
    <w:lvl w:ilvl="6">
      <w:start w:val="1"/>
      <w:numFmt w:val="decimal"/>
      <w:lvlText w:val="%1.%2.%3.%4.%5.%6.%7"/>
      <w:lvlJc w:val="left"/>
      <w:pPr>
        <w:ind w:left="3960" w:hanging="1800"/>
      </w:pPr>
      <w:rPr>
        <w:rFonts w:cs="Times New Roman" w:hint="default"/>
        <w:u w:val="none"/>
      </w:rPr>
    </w:lvl>
    <w:lvl w:ilvl="7">
      <w:start w:val="1"/>
      <w:numFmt w:val="decimal"/>
      <w:lvlText w:val="%1.%2.%3.%4.%5.%6.%7.%8"/>
      <w:lvlJc w:val="left"/>
      <w:pPr>
        <w:ind w:left="4680" w:hanging="2160"/>
      </w:pPr>
      <w:rPr>
        <w:rFonts w:cs="Times New Roman" w:hint="default"/>
        <w:u w:val="none"/>
      </w:rPr>
    </w:lvl>
    <w:lvl w:ilvl="8">
      <w:start w:val="1"/>
      <w:numFmt w:val="decimal"/>
      <w:lvlText w:val="%1.%2.%3.%4.%5.%6.%7.%8.%9"/>
      <w:lvlJc w:val="left"/>
      <w:pPr>
        <w:ind w:left="5400" w:hanging="2520"/>
      </w:pPr>
      <w:rPr>
        <w:rFonts w:cs="Times New Roman" w:hint="default"/>
        <w:u w:val="none"/>
      </w:rPr>
    </w:lvl>
  </w:abstractNum>
  <w:abstractNum w:abstractNumId="4">
    <w:nsid w:val="22543929"/>
    <w:multiLevelType w:val="hybridMultilevel"/>
    <w:tmpl w:val="48020538"/>
    <w:lvl w:ilvl="0" w:tplc="0409000F">
      <w:start w:val="1"/>
      <w:numFmt w:val="decimal"/>
      <w:lvlText w:val="%1."/>
      <w:lvlJc w:val="left"/>
      <w:pPr>
        <w:ind w:left="1466" w:hanging="360"/>
      </w:pPr>
      <w:rPr>
        <w:rFonts w:cs="Times New Roman"/>
      </w:rPr>
    </w:lvl>
    <w:lvl w:ilvl="1" w:tplc="04090019">
      <w:start w:val="1"/>
      <w:numFmt w:val="lowerLetter"/>
      <w:lvlText w:val="%2."/>
      <w:lvlJc w:val="left"/>
      <w:pPr>
        <w:ind w:left="2186" w:hanging="360"/>
      </w:pPr>
      <w:rPr>
        <w:rFonts w:cs="Times New Roman"/>
      </w:rPr>
    </w:lvl>
    <w:lvl w:ilvl="2" w:tplc="0409001B" w:tentative="1">
      <w:start w:val="1"/>
      <w:numFmt w:val="lowerRoman"/>
      <w:lvlText w:val="%3."/>
      <w:lvlJc w:val="right"/>
      <w:pPr>
        <w:ind w:left="2906" w:hanging="180"/>
      </w:pPr>
      <w:rPr>
        <w:rFonts w:cs="Times New Roman"/>
      </w:rPr>
    </w:lvl>
    <w:lvl w:ilvl="3" w:tplc="0409000F" w:tentative="1">
      <w:start w:val="1"/>
      <w:numFmt w:val="decimal"/>
      <w:lvlText w:val="%4."/>
      <w:lvlJc w:val="left"/>
      <w:pPr>
        <w:ind w:left="3626" w:hanging="360"/>
      </w:pPr>
      <w:rPr>
        <w:rFonts w:cs="Times New Roman"/>
      </w:rPr>
    </w:lvl>
    <w:lvl w:ilvl="4" w:tplc="04090019" w:tentative="1">
      <w:start w:val="1"/>
      <w:numFmt w:val="lowerLetter"/>
      <w:lvlText w:val="%5."/>
      <w:lvlJc w:val="left"/>
      <w:pPr>
        <w:ind w:left="4346" w:hanging="360"/>
      </w:pPr>
      <w:rPr>
        <w:rFonts w:cs="Times New Roman"/>
      </w:rPr>
    </w:lvl>
    <w:lvl w:ilvl="5" w:tplc="0409001B" w:tentative="1">
      <w:start w:val="1"/>
      <w:numFmt w:val="lowerRoman"/>
      <w:lvlText w:val="%6."/>
      <w:lvlJc w:val="right"/>
      <w:pPr>
        <w:ind w:left="5066" w:hanging="180"/>
      </w:pPr>
      <w:rPr>
        <w:rFonts w:cs="Times New Roman"/>
      </w:rPr>
    </w:lvl>
    <w:lvl w:ilvl="6" w:tplc="0409000F" w:tentative="1">
      <w:start w:val="1"/>
      <w:numFmt w:val="decimal"/>
      <w:lvlText w:val="%7."/>
      <w:lvlJc w:val="left"/>
      <w:pPr>
        <w:ind w:left="5786" w:hanging="360"/>
      </w:pPr>
      <w:rPr>
        <w:rFonts w:cs="Times New Roman"/>
      </w:rPr>
    </w:lvl>
    <w:lvl w:ilvl="7" w:tplc="04090019" w:tentative="1">
      <w:start w:val="1"/>
      <w:numFmt w:val="lowerLetter"/>
      <w:lvlText w:val="%8."/>
      <w:lvlJc w:val="left"/>
      <w:pPr>
        <w:ind w:left="6506" w:hanging="360"/>
      </w:pPr>
      <w:rPr>
        <w:rFonts w:cs="Times New Roman"/>
      </w:rPr>
    </w:lvl>
    <w:lvl w:ilvl="8" w:tplc="0409001B" w:tentative="1">
      <w:start w:val="1"/>
      <w:numFmt w:val="lowerRoman"/>
      <w:lvlText w:val="%9."/>
      <w:lvlJc w:val="right"/>
      <w:pPr>
        <w:ind w:left="7226" w:hanging="180"/>
      </w:pPr>
      <w:rPr>
        <w:rFonts w:cs="Times New Roman"/>
      </w:rPr>
    </w:lvl>
  </w:abstractNum>
  <w:abstractNum w:abstractNumId="5">
    <w:nsid w:val="2B0F2502"/>
    <w:multiLevelType w:val="multilevel"/>
    <w:tmpl w:val="0B8A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B554B7"/>
    <w:multiLevelType w:val="hybridMultilevel"/>
    <w:tmpl w:val="56881734"/>
    <w:lvl w:ilvl="0" w:tplc="1D3607C6">
      <w:start w:val="1"/>
      <w:numFmt w:val="decimal"/>
      <w:lvlText w:val="%1."/>
      <w:lvlJc w:val="left"/>
      <w:pPr>
        <w:ind w:left="2332" w:hanging="360"/>
      </w:pPr>
      <w:rPr>
        <w:rFonts w:cs="Times New Roman" w:hint="default"/>
      </w:rPr>
    </w:lvl>
    <w:lvl w:ilvl="1" w:tplc="04090019" w:tentative="1">
      <w:start w:val="1"/>
      <w:numFmt w:val="lowerLetter"/>
      <w:lvlText w:val="%2."/>
      <w:lvlJc w:val="left"/>
      <w:pPr>
        <w:ind w:left="2426" w:hanging="360"/>
      </w:pPr>
      <w:rPr>
        <w:rFonts w:cs="Times New Roman"/>
      </w:rPr>
    </w:lvl>
    <w:lvl w:ilvl="2" w:tplc="0409001B" w:tentative="1">
      <w:start w:val="1"/>
      <w:numFmt w:val="lowerRoman"/>
      <w:lvlText w:val="%3."/>
      <w:lvlJc w:val="right"/>
      <w:pPr>
        <w:ind w:left="3146" w:hanging="180"/>
      </w:pPr>
      <w:rPr>
        <w:rFonts w:cs="Times New Roman"/>
      </w:rPr>
    </w:lvl>
    <w:lvl w:ilvl="3" w:tplc="0409000F" w:tentative="1">
      <w:start w:val="1"/>
      <w:numFmt w:val="decimal"/>
      <w:lvlText w:val="%4."/>
      <w:lvlJc w:val="left"/>
      <w:pPr>
        <w:ind w:left="3866" w:hanging="360"/>
      </w:pPr>
      <w:rPr>
        <w:rFonts w:cs="Times New Roman"/>
      </w:rPr>
    </w:lvl>
    <w:lvl w:ilvl="4" w:tplc="04090019" w:tentative="1">
      <w:start w:val="1"/>
      <w:numFmt w:val="lowerLetter"/>
      <w:lvlText w:val="%5."/>
      <w:lvlJc w:val="left"/>
      <w:pPr>
        <w:ind w:left="4586" w:hanging="360"/>
      </w:pPr>
      <w:rPr>
        <w:rFonts w:cs="Times New Roman"/>
      </w:rPr>
    </w:lvl>
    <w:lvl w:ilvl="5" w:tplc="0409001B" w:tentative="1">
      <w:start w:val="1"/>
      <w:numFmt w:val="lowerRoman"/>
      <w:lvlText w:val="%6."/>
      <w:lvlJc w:val="right"/>
      <w:pPr>
        <w:ind w:left="5306" w:hanging="180"/>
      </w:pPr>
      <w:rPr>
        <w:rFonts w:cs="Times New Roman"/>
      </w:rPr>
    </w:lvl>
    <w:lvl w:ilvl="6" w:tplc="0409000F" w:tentative="1">
      <w:start w:val="1"/>
      <w:numFmt w:val="decimal"/>
      <w:lvlText w:val="%7."/>
      <w:lvlJc w:val="left"/>
      <w:pPr>
        <w:ind w:left="6026" w:hanging="360"/>
      </w:pPr>
      <w:rPr>
        <w:rFonts w:cs="Times New Roman"/>
      </w:rPr>
    </w:lvl>
    <w:lvl w:ilvl="7" w:tplc="04090019" w:tentative="1">
      <w:start w:val="1"/>
      <w:numFmt w:val="lowerLetter"/>
      <w:lvlText w:val="%8."/>
      <w:lvlJc w:val="left"/>
      <w:pPr>
        <w:ind w:left="6746" w:hanging="360"/>
      </w:pPr>
      <w:rPr>
        <w:rFonts w:cs="Times New Roman"/>
      </w:rPr>
    </w:lvl>
    <w:lvl w:ilvl="8" w:tplc="0409001B" w:tentative="1">
      <w:start w:val="1"/>
      <w:numFmt w:val="lowerRoman"/>
      <w:lvlText w:val="%9."/>
      <w:lvlJc w:val="right"/>
      <w:pPr>
        <w:ind w:left="7466" w:hanging="180"/>
      </w:pPr>
      <w:rPr>
        <w:rFonts w:cs="Times New Roman"/>
      </w:rPr>
    </w:lvl>
  </w:abstractNum>
  <w:abstractNum w:abstractNumId="7">
    <w:nsid w:val="36C867EA"/>
    <w:multiLevelType w:val="hybridMultilevel"/>
    <w:tmpl w:val="9F9A4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6830E6"/>
    <w:multiLevelType w:val="hybridMultilevel"/>
    <w:tmpl w:val="4B5A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0A27FF"/>
    <w:multiLevelType w:val="hybridMultilevel"/>
    <w:tmpl w:val="5C7455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64D3FD8"/>
    <w:multiLevelType w:val="hybridMultilevel"/>
    <w:tmpl w:val="1A081372"/>
    <w:lvl w:ilvl="0" w:tplc="1D3607C6">
      <w:start w:val="1"/>
      <w:numFmt w:val="decimal"/>
      <w:lvlText w:val="%1."/>
      <w:lvlJc w:val="left"/>
      <w:pPr>
        <w:ind w:left="134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7816ABB"/>
    <w:multiLevelType w:val="multilevel"/>
    <w:tmpl w:val="93523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AC0D40"/>
    <w:multiLevelType w:val="hybridMultilevel"/>
    <w:tmpl w:val="C3787838"/>
    <w:lvl w:ilvl="0" w:tplc="04090001">
      <w:start w:val="1"/>
      <w:numFmt w:val="bullet"/>
      <w:lvlText w:val=""/>
      <w:lvlJc w:val="left"/>
      <w:pPr>
        <w:tabs>
          <w:tab w:val="num" w:pos="746"/>
        </w:tabs>
        <w:ind w:left="746" w:hanging="360"/>
      </w:pPr>
      <w:rPr>
        <w:rFonts w:ascii="Symbol" w:hAnsi="Symbol" w:hint="default"/>
      </w:rPr>
    </w:lvl>
    <w:lvl w:ilvl="1" w:tplc="04090003" w:tentative="1">
      <w:start w:val="1"/>
      <w:numFmt w:val="bullet"/>
      <w:lvlText w:val="o"/>
      <w:lvlJc w:val="left"/>
      <w:pPr>
        <w:tabs>
          <w:tab w:val="num" w:pos="1466"/>
        </w:tabs>
        <w:ind w:left="1466" w:hanging="360"/>
      </w:pPr>
      <w:rPr>
        <w:rFonts w:ascii="Courier New" w:hAnsi="Courier New"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13">
    <w:nsid w:val="4E3A4845"/>
    <w:multiLevelType w:val="hybridMultilevel"/>
    <w:tmpl w:val="475024C2"/>
    <w:lvl w:ilvl="0" w:tplc="1D3607C6">
      <w:start w:val="1"/>
      <w:numFmt w:val="decimal"/>
      <w:lvlText w:val="%1."/>
      <w:lvlJc w:val="left"/>
      <w:pPr>
        <w:ind w:left="1346" w:hanging="360"/>
      </w:pPr>
      <w:rPr>
        <w:rFonts w:cs="Times New Roman" w:hint="default"/>
      </w:rPr>
    </w:lvl>
    <w:lvl w:ilvl="1" w:tplc="A316F176">
      <w:start w:val="5"/>
      <w:numFmt w:val="bullet"/>
      <w:lvlText w:val="-"/>
      <w:lvlJc w:val="left"/>
      <w:pPr>
        <w:ind w:left="2066" w:hanging="360"/>
      </w:pPr>
      <w:rPr>
        <w:rFonts w:ascii="Consolas" w:eastAsia="Times New Roman" w:hAnsi="Consolas" w:hint="default"/>
      </w:rPr>
    </w:lvl>
    <w:lvl w:ilvl="2" w:tplc="0409001B" w:tentative="1">
      <w:start w:val="1"/>
      <w:numFmt w:val="lowerRoman"/>
      <w:lvlText w:val="%3."/>
      <w:lvlJc w:val="right"/>
      <w:pPr>
        <w:ind w:left="2786" w:hanging="180"/>
      </w:pPr>
      <w:rPr>
        <w:rFonts w:cs="Times New Roman"/>
      </w:rPr>
    </w:lvl>
    <w:lvl w:ilvl="3" w:tplc="0409000F" w:tentative="1">
      <w:start w:val="1"/>
      <w:numFmt w:val="decimal"/>
      <w:lvlText w:val="%4."/>
      <w:lvlJc w:val="left"/>
      <w:pPr>
        <w:ind w:left="3506" w:hanging="360"/>
      </w:pPr>
      <w:rPr>
        <w:rFonts w:cs="Times New Roman"/>
      </w:rPr>
    </w:lvl>
    <w:lvl w:ilvl="4" w:tplc="04090019" w:tentative="1">
      <w:start w:val="1"/>
      <w:numFmt w:val="lowerLetter"/>
      <w:lvlText w:val="%5."/>
      <w:lvlJc w:val="left"/>
      <w:pPr>
        <w:ind w:left="4226" w:hanging="360"/>
      </w:pPr>
      <w:rPr>
        <w:rFonts w:cs="Times New Roman"/>
      </w:rPr>
    </w:lvl>
    <w:lvl w:ilvl="5" w:tplc="0409001B" w:tentative="1">
      <w:start w:val="1"/>
      <w:numFmt w:val="lowerRoman"/>
      <w:lvlText w:val="%6."/>
      <w:lvlJc w:val="right"/>
      <w:pPr>
        <w:ind w:left="4946" w:hanging="180"/>
      </w:pPr>
      <w:rPr>
        <w:rFonts w:cs="Times New Roman"/>
      </w:rPr>
    </w:lvl>
    <w:lvl w:ilvl="6" w:tplc="0409000F" w:tentative="1">
      <w:start w:val="1"/>
      <w:numFmt w:val="decimal"/>
      <w:lvlText w:val="%7."/>
      <w:lvlJc w:val="left"/>
      <w:pPr>
        <w:ind w:left="5666" w:hanging="360"/>
      </w:pPr>
      <w:rPr>
        <w:rFonts w:cs="Times New Roman"/>
      </w:rPr>
    </w:lvl>
    <w:lvl w:ilvl="7" w:tplc="04090019" w:tentative="1">
      <w:start w:val="1"/>
      <w:numFmt w:val="lowerLetter"/>
      <w:lvlText w:val="%8."/>
      <w:lvlJc w:val="left"/>
      <w:pPr>
        <w:ind w:left="6386" w:hanging="360"/>
      </w:pPr>
      <w:rPr>
        <w:rFonts w:cs="Times New Roman"/>
      </w:rPr>
    </w:lvl>
    <w:lvl w:ilvl="8" w:tplc="0409001B" w:tentative="1">
      <w:start w:val="1"/>
      <w:numFmt w:val="lowerRoman"/>
      <w:lvlText w:val="%9."/>
      <w:lvlJc w:val="right"/>
      <w:pPr>
        <w:ind w:left="7106" w:hanging="180"/>
      </w:pPr>
      <w:rPr>
        <w:rFonts w:cs="Times New Roman"/>
      </w:rPr>
    </w:lvl>
  </w:abstractNum>
  <w:abstractNum w:abstractNumId="14">
    <w:nsid w:val="6029482C"/>
    <w:multiLevelType w:val="multilevel"/>
    <w:tmpl w:val="FC10A3B0"/>
    <w:lvl w:ilvl="0">
      <w:start w:val="2"/>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5">
    <w:nsid w:val="61D44C5F"/>
    <w:multiLevelType w:val="hybridMultilevel"/>
    <w:tmpl w:val="3B06D774"/>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FCA7303"/>
    <w:multiLevelType w:val="hybridMultilevel"/>
    <w:tmpl w:val="FDCAF358"/>
    <w:lvl w:ilvl="0" w:tplc="04090001">
      <w:start w:val="1"/>
      <w:numFmt w:val="bullet"/>
      <w:lvlText w:val=""/>
      <w:lvlJc w:val="left"/>
      <w:pPr>
        <w:tabs>
          <w:tab w:val="num" w:pos="746"/>
        </w:tabs>
        <w:ind w:left="746" w:hanging="360"/>
      </w:pPr>
      <w:rPr>
        <w:rFonts w:ascii="Symbol" w:hAnsi="Symbol" w:hint="default"/>
      </w:rPr>
    </w:lvl>
    <w:lvl w:ilvl="1" w:tplc="04090003" w:tentative="1">
      <w:start w:val="1"/>
      <w:numFmt w:val="bullet"/>
      <w:lvlText w:val="o"/>
      <w:lvlJc w:val="left"/>
      <w:pPr>
        <w:tabs>
          <w:tab w:val="num" w:pos="1466"/>
        </w:tabs>
        <w:ind w:left="1466" w:hanging="360"/>
      </w:pPr>
      <w:rPr>
        <w:rFonts w:ascii="Courier New" w:hAnsi="Courier New"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num w:numId="1">
    <w:abstractNumId w:val="9"/>
  </w:num>
  <w:num w:numId="2">
    <w:abstractNumId w:val="11"/>
  </w:num>
  <w:num w:numId="3">
    <w:abstractNumId w:val="5"/>
  </w:num>
  <w:num w:numId="4">
    <w:abstractNumId w:val="7"/>
  </w:num>
  <w:num w:numId="5">
    <w:abstractNumId w:val="0"/>
  </w:num>
  <w:num w:numId="6">
    <w:abstractNumId w:val="15"/>
  </w:num>
  <w:num w:numId="7">
    <w:abstractNumId w:val="16"/>
  </w:num>
  <w:num w:numId="8">
    <w:abstractNumId w:val="12"/>
  </w:num>
  <w:num w:numId="9">
    <w:abstractNumId w:val="1"/>
  </w:num>
  <w:num w:numId="10">
    <w:abstractNumId w:val="8"/>
  </w:num>
  <w:num w:numId="11">
    <w:abstractNumId w:val="4"/>
  </w:num>
  <w:num w:numId="12">
    <w:abstractNumId w:val="13"/>
  </w:num>
  <w:num w:numId="13">
    <w:abstractNumId w:val="10"/>
  </w:num>
  <w:num w:numId="14">
    <w:abstractNumId w:val="6"/>
  </w:num>
  <w:num w:numId="15">
    <w:abstractNumId w:val="2"/>
  </w:num>
  <w:num w:numId="16">
    <w:abstractNumId w:val="1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482"/>
  </w:hdrShapeDefaults>
  <w:footnotePr>
    <w:footnote w:id="-1"/>
    <w:footnote w:id="0"/>
  </w:footnotePr>
  <w:endnotePr>
    <w:endnote w:id="-1"/>
    <w:endnote w:id="0"/>
  </w:endnotePr>
  <w:compat/>
  <w:rsids>
    <w:rsidRoot w:val="0093587A"/>
    <w:rsid w:val="0000567A"/>
    <w:rsid w:val="00011897"/>
    <w:rsid w:val="00016444"/>
    <w:rsid w:val="00046C1E"/>
    <w:rsid w:val="000476D0"/>
    <w:rsid w:val="00052523"/>
    <w:rsid w:val="00066A29"/>
    <w:rsid w:val="000737B7"/>
    <w:rsid w:val="00074B76"/>
    <w:rsid w:val="00077F0A"/>
    <w:rsid w:val="00086F7B"/>
    <w:rsid w:val="00094B5A"/>
    <w:rsid w:val="000A5C40"/>
    <w:rsid w:val="000B2DA0"/>
    <w:rsid w:val="000B3C44"/>
    <w:rsid w:val="000E6834"/>
    <w:rsid w:val="000F104F"/>
    <w:rsid w:val="00102B75"/>
    <w:rsid w:val="00114C61"/>
    <w:rsid w:val="00116585"/>
    <w:rsid w:val="00116C4D"/>
    <w:rsid w:val="00122F2A"/>
    <w:rsid w:val="00140204"/>
    <w:rsid w:val="00143A8B"/>
    <w:rsid w:val="001602FE"/>
    <w:rsid w:val="00191019"/>
    <w:rsid w:val="001A0ABA"/>
    <w:rsid w:val="001A2A74"/>
    <w:rsid w:val="001A7D0A"/>
    <w:rsid w:val="001C464E"/>
    <w:rsid w:val="001D72B2"/>
    <w:rsid w:val="001E0DA5"/>
    <w:rsid w:val="001E5AE6"/>
    <w:rsid w:val="001E62D2"/>
    <w:rsid w:val="001F36C4"/>
    <w:rsid w:val="00220B15"/>
    <w:rsid w:val="0022519E"/>
    <w:rsid w:val="00232AED"/>
    <w:rsid w:val="0023687C"/>
    <w:rsid w:val="00253467"/>
    <w:rsid w:val="00282332"/>
    <w:rsid w:val="00285B26"/>
    <w:rsid w:val="00294668"/>
    <w:rsid w:val="002B1AEE"/>
    <w:rsid w:val="002C0BD2"/>
    <w:rsid w:val="002E2DD1"/>
    <w:rsid w:val="002E4D5F"/>
    <w:rsid w:val="002E5D33"/>
    <w:rsid w:val="002F150B"/>
    <w:rsid w:val="00331DDA"/>
    <w:rsid w:val="003478E5"/>
    <w:rsid w:val="00350662"/>
    <w:rsid w:val="003514F7"/>
    <w:rsid w:val="00351A6C"/>
    <w:rsid w:val="00357AB8"/>
    <w:rsid w:val="003626E2"/>
    <w:rsid w:val="003922A0"/>
    <w:rsid w:val="00392AFF"/>
    <w:rsid w:val="0039598E"/>
    <w:rsid w:val="003C3999"/>
    <w:rsid w:val="003F02BE"/>
    <w:rsid w:val="00404E74"/>
    <w:rsid w:val="0041411C"/>
    <w:rsid w:val="00414E9C"/>
    <w:rsid w:val="00427F5F"/>
    <w:rsid w:val="00442C4F"/>
    <w:rsid w:val="004434BC"/>
    <w:rsid w:val="00452AB9"/>
    <w:rsid w:val="004625EB"/>
    <w:rsid w:val="004631BD"/>
    <w:rsid w:val="0046562B"/>
    <w:rsid w:val="00473623"/>
    <w:rsid w:val="00474BA6"/>
    <w:rsid w:val="004779CE"/>
    <w:rsid w:val="004918FB"/>
    <w:rsid w:val="004931A8"/>
    <w:rsid w:val="004B4C1E"/>
    <w:rsid w:val="004B4F70"/>
    <w:rsid w:val="004C019A"/>
    <w:rsid w:val="004D3A72"/>
    <w:rsid w:val="004F09B3"/>
    <w:rsid w:val="004F5B55"/>
    <w:rsid w:val="0050596C"/>
    <w:rsid w:val="00534B6D"/>
    <w:rsid w:val="005416A0"/>
    <w:rsid w:val="005436C7"/>
    <w:rsid w:val="00551986"/>
    <w:rsid w:val="0055702E"/>
    <w:rsid w:val="005715A5"/>
    <w:rsid w:val="005A554F"/>
    <w:rsid w:val="005D2623"/>
    <w:rsid w:val="005E38F4"/>
    <w:rsid w:val="005F0111"/>
    <w:rsid w:val="005F7860"/>
    <w:rsid w:val="00600D71"/>
    <w:rsid w:val="0060109D"/>
    <w:rsid w:val="0060277D"/>
    <w:rsid w:val="0060559C"/>
    <w:rsid w:val="00614B69"/>
    <w:rsid w:val="0062433F"/>
    <w:rsid w:val="00624BE9"/>
    <w:rsid w:val="0063230F"/>
    <w:rsid w:val="006453F9"/>
    <w:rsid w:val="0064555B"/>
    <w:rsid w:val="00650841"/>
    <w:rsid w:val="00652780"/>
    <w:rsid w:val="0067005C"/>
    <w:rsid w:val="00676A57"/>
    <w:rsid w:val="006777B0"/>
    <w:rsid w:val="00680976"/>
    <w:rsid w:val="00691FA9"/>
    <w:rsid w:val="006A03B7"/>
    <w:rsid w:val="006B784C"/>
    <w:rsid w:val="006C4BB3"/>
    <w:rsid w:val="006C6BA1"/>
    <w:rsid w:val="0070125E"/>
    <w:rsid w:val="00712A9B"/>
    <w:rsid w:val="00714CCE"/>
    <w:rsid w:val="00724BDC"/>
    <w:rsid w:val="00726AB8"/>
    <w:rsid w:val="00737C79"/>
    <w:rsid w:val="00757C22"/>
    <w:rsid w:val="00777A68"/>
    <w:rsid w:val="007813D7"/>
    <w:rsid w:val="007A0220"/>
    <w:rsid w:val="007C646D"/>
    <w:rsid w:val="007D565B"/>
    <w:rsid w:val="007E749D"/>
    <w:rsid w:val="007F6A7D"/>
    <w:rsid w:val="007F7709"/>
    <w:rsid w:val="00804035"/>
    <w:rsid w:val="008211B3"/>
    <w:rsid w:val="00825910"/>
    <w:rsid w:val="00832943"/>
    <w:rsid w:val="00833AC4"/>
    <w:rsid w:val="00841C32"/>
    <w:rsid w:val="008421AF"/>
    <w:rsid w:val="00881173"/>
    <w:rsid w:val="00882045"/>
    <w:rsid w:val="008874A3"/>
    <w:rsid w:val="00895D80"/>
    <w:rsid w:val="008C0CB1"/>
    <w:rsid w:val="008C7AC0"/>
    <w:rsid w:val="008D078E"/>
    <w:rsid w:val="008D4757"/>
    <w:rsid w:val="008D5F05"/>
    <w:rsid w:val="008E2A02"/>
    <w:rsid w:val="00911DAC"/>
    <w:rsid w:val="00920730"/>
    <w:rsid w:val="009221B0"/>
    <w:rsid w:val="009337BF"/>
    <w:rsid w:val="0093587A"/>
    <w:rsid w:val="0093597F"/>
    <w:rsid w:val="00935D49"/>
    <w:rsid w:val="00936142"/>
    <w:rsid w:val="0094102B"/>
    <w:rsid w:val="00947382"/>
    <w:rsid w:val="00950944"/>
    <w:rsid w:val="00950D2A"/>
    <w:rsid w:val="009576A2"/>
    <w:rsid w:val="00992B1D"/>
    <w:rsid w:val="00994CC7"/>
    <w:rsid w:val="00994E08"/>
    <w:rsid w:val="009966C3"/>
    <w:rsid w:val="009C48BB"/>
    <w:rsid w:val="009D02F0"/>
    <w:rsid w:val="009F697C"/>
    <w:rsid w:val="00A01A77"/>
    <w:rsid w:val="00A11724"/>
    <w:rsid w:val="00A1536B"/>
    <w:rsid w:val="00A16105"/>
    <w:rsid w:val="00A166C3"/>
    <w:rsid w:val="00A20536"/>
    <w:rsid w:val="00A22C77"/>
    <w:rsid w:val="00A4347D"/>
    <w:rsid w:val="00A65728"/>
    <w:rsid w:val="00A65CDE"/>
    <w:rsid w:val="00A95793"/>
    <w:rsid w:val="00AB5E64"/>
    <w:rsid w:val="00AB6117"/>
    <w:rsid w:val="00AC6A7D"/>
    <w:rsid w:val="00AD3387"/>
    <w:rsid w:val="00AE02FD"/>
    <w:rsid w:val="00B0702F"/>
    <w:rsid w:val="00B12348"/>
    <w:rsid w:val="00B16052"/>
    <w:rsid w:val="00B266D6"/>
    <w:rsid w:val="00B41364"/>
    <w:rsid w:val="00B41DAA"/>
    <w:rsid w:val="00B41FE3"/>
    <w:rsid w:val="00B420B2"/>
    <w:rsid w:val="00B466CD"/>
    <w:rsid w:val="00B64917"/>
    <w:rsid w:val="00B67BE6"/>
    <w:rsid w:val="00B82835"/>
    <w:rsid w:val="00B9469A"/>
    <w:rsid w:val="00B95DF2"/>
    <w:rsid w:val="00BB10E4"/>
    <w:rsid w:val="00BB34C9"/>
    <w:rsid w:val="00BB3ED6"/>
    <w:rsid w:val="00BC123F"/>
    <w:rsid w:val="00BE19D3"/>
    <w:rsid w:val="00BE2EF5"/>
    <w:rsid w:val="00BE761A"/>
    <w:rsid w:val="00BF224B"/>
    <w:rsid w:val="00BF5917"/>
    <w:rsid w:val="00C12244"/>
    <w:rsid w:val="00C1684A"/>
    <w:rsid w:val="00C2397D"/>
    <w:rsid w:val="00C278FF"/>
    <w:rsid w:val="00C44E55"/>
    <w:rsid w:val="00C465CD"/>
    <w:rsid w:val="00C50B3B"/>
    <w:rsid w:val="00C50B4E"/>
    <w:rsid w:val="00C52D09"/>
    <w:rsid w:val="00C54947"/>
    <w:rsid w:val="00C95DF1"/>
    <w:rsid w:val="00C96914"/>
    <w:rsid w:val="00C978F1"/>
    <w:rsid w:val="00CD0F4D"/>
    <w:rsid w:val="00CD20B7"/>
    <w:rsid w:val="00CE5DD2"/>
    <w:rsid w:val="00CF5506"/>
    <w:rsid w:val="00D04590"/>
    <w:rsid w:val="00D12DD6"/>
    <w:rsid w:val="00D13365"/>
    <w:rsid w:val="00D40E9A"/>
    <w:rsid w:val="00D41A4C"/>
    <w:rsid w:val="00D52A0D"/>
    <w:rsid w:val="00D60DD4"/>
    <w:rsid w:val="00D673DE"/>
    <w:rsid w:val="00D85083"/>
    <w:rsid w:val="00DB0580"/>
    <w:rsid w:val="00DB3BFE"/>
    <w:rsid w:val="00DC42A1"/>
    <w:rsid w:val="00DD51AB"/>
    <w:rsid w:val="00DD5AE5"/>
    <w:rsid w:val="00E15D8B"/>
    <w:rsid w:val="00E2762A"/>
    <w:rsid w:val="00E277CF"/>
    <w:rsid w:val="00E44F4F"/>
    <w:rsid w:val="00E51C72"/>
    <w:rsid w:val="00E601B1"/>
    <w:rsid w:val="00E61C79"/>
    <w:rsid w:val="00E71E00"/>
    <w:rsid w:val="00E72DBE"/>
    <w:rsid w:val="00E75D00"/>
    <w:rsid w:val="00E77664"/>
    <w:rsid w:val="00E848F1"/>
    <w:rsid w:val="00E85BA5"/>
    <w:rsid w:val="00E86D66"/>
    <w:rsid w:val="00EA243D"/>
    <w:rsid w:val="00ED7F76"/>
    <w:rsid w:val="00EE5E81"/>
    <w:rsid w:val="00F02C1C"/>
    <w:rsid w:val="00F10CD3"/>
    <w:rsid w:val="00F13A09"/>
    <w:rsid w:val="00F213C2"/>
    <w:rsid w:val="00F22F43"/>
    <w:rsid w:val="00F3300A"/>
    <w:rsid w:val="00F33631"/>
    <w:rsid w:val="00F400EB"/>
    <w:rsid w:val="00F46F26"/>
    <w:rsid w:val="00F6534E"/>
    <w:rsid w:val="00F71D12"/>
    <w:rsid w:val="00F9687B"/>
    <w:rsid w:val="00FA13BC"/>
    <w:rsid w:val="00FC035F"/>
    <w:rsid w:val="00FC7022"/>
    <w:rsid w:val="00FC7205"/>
    <w:rsid w:val="00FD13F0"/>
    <w:rsid w:val="00FD5B82"/>
    <w:rsid w:val="00FE039B"/>
    <w:rsid w:val="00FE2B4B"/>
    <w:rsid w:val="00FF5B92"/>
    <w:rsid w:val="00FF7BE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382"/>
    <w:pPr>
      <w:bidi/>
    </w:pPr>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3587A"/>
    <w:pPr>
      <w:tabs>
        <w:tab w:val="center" w:pos="4153"/>
        <w:tab w:val="right" w:pos="8306"/>
      </w:tabs>
    </w:pPr>
    <w:rPr>
      <w:rFonts w:cs="Times New Roman"/>
    </w:rPr>
  </w:style>
  <w:style w:type="character" w:customStyle="1" w:styleId="a4">
    <w:name w:val="כותרת עליונה תו"/>
    <w:basedOn w:val="a0"/>
    <w:link w:val="a3"/>
    <w:uiPriority w:val="99"/>
    <w:semiHidden/>
    <w:locked/>
    <w:rsid w:val="00D04590"/>
    <w:rPr>
      <w:rFonts w:ascii="Arial" w:hAnsi="Arial" w:cs="Times New Roman"/>
      <w:sz w:val="28"/>
    </w:rPr>
  </w:style>
  <w:style w:type="paragraph" w:styleId="a5">
    <w:name w:val="footer"/>
    <w:basedOn w:val="a"/>
    <w:link w:val="1"/>
    <w:uiPriority w:val="99"/>
    <w:rsid w:val="0093587A"/>
    <w:pPr>
      <w:tabs>
        <w:tab w:val="center" w:pos="4153"/>
        <w:tab w:val="right" w:pos="8306"/>
      </w:tabs>
    </w:pPr>
    <w:rPr>
      <w:rFonts w:cs="Times New Roman"/>
    </w:rPr>
  </w:style>
  <w:style w:type="character" w:customStyle="1" w:styleId="1">
    <w:name w:val="כותרת תחתונה תו1"/>
    <w:basedOn w:val="a0"/>
    <w:link w:val="a5"/>
    <w:uiPriority w:val="99"/>
    <w:semiHidden/>
    <w:locked/>
    <w:rsid w:val="00D04590"/>
    <w:rPr>
      <w:rFonts w:ascii="Arial" w:hAnsi="Arial" w:cs="Times New Roman"/>
      <w:sz w:val="28"/>
    </w:rPr>
  </w:style>
  <w:style w:type="character" w:styleId="Hyperlink">
    <w:name w:val="Hyperlink"/>
    <w:basedOn w:val="a0"/>
    <w:uiPriority w:val="99"/>
    <w:rsid w:val="00351A6C"/>
    <w:rPr>
      <w:rFonts w:cs="Times New Roman"/>
      <w:color w:val="0000FF"/>
      <w:u w:val="single"/>
    </w:rPr>
  </w:style>
  <w:style w:type="paragraph" w:styleId="NormalWeb">
    <w:name w:val="Normal (Web)"/>
    <w:basedOn w:val="a"/>
    <w:uiPriority w:val="99"/>
    <w:rsid w:val="007F6A7D"/>
    <w:pPr>
      <w:bidi w:val="0"/>
      <w:spacing w:before="100" w:beforeAutospacing="1" w:after="100" w:afterAutospacing="1"/>
    </w:pPr>
    <w:rPr>
      <w:rFonts w:ascii="Times New Roman" w:hAnsi="Times New Roman" w:cs="Times New Roman"/>
      <w:sz w:val="24"/>
      <w:szCs w:val="24"/>
    </w:rPr>
  </w:style>
  <w:style w:type="paragraph" w:styleId="a6">
    <w:name w:val="Plain Text"/>
    <w:basedOn w:val="a"/>
    <w:link w:val="a7"/>
    <w:uiPriority w:val="99"/>
    <w:rsid w:val="00473623"/>
    <w:rPr>
      <w:rFonts w:ascii="Consolas" w:hAnsi="Consolas" w:cs="David"/>
      <w:sz w:val="24"/>
      <w:szCs w:val="24"/>
    </w:rPr>
  </w:style>
  <w:style w:type="character" w:customStyle="1" w:styleId="a7">
    <w:name w:val="טקסט רגיל תו"/>
    <w:basedOn w:val="a0"/>
    <w:link w:val="a6"/>
    <w:uiPriority w:val="99"/>
    <w:locked/>
    <w:rsid w:val="00473623"/>
    <w:rPr>
      <w:rFonts w:ascii="Consolas" w:hAnsi="Consolas" w:cs="Times New Roman"/>
      <w:sz w:val="24"/>
    </w:rPr>
  </w:style>
  <w:style w:type="paragraph" w:styleId="a8">
    <w:name w:val="Balloon Text"/>
    <w:basedOn w:val="a"/>
    <w:link w:val="a9"/>
    <w:uiPriority w:val="99"/>
    <w:rsid w:val="00F33631"/>
    <w:rPr>
      <w:rFonts w:ascii="Tahoma" w:hAnsi="Tahoma" w:cs="Tahoma"/>
      <w:sz w:val="16"/>
      <w:szCs w:val="16"/>
    </w:rPr>
  </w:style>
  <w:style w:type="character" w:customStyle="1" w:styleId="a9">
    <w:name w:val="טקסט בלונים תו"/>
    <w:basedOn w:val="a0"/>
    <w:link w:val="a8"/>
    <w:uiPriority w:val="99"/>
    <w:locked/>
    <w:rsid w:val="00F33631"/>
    <w:rPr>
      <w:rFonts w:ascii="Tahoma" w:hAnsi="Tahoma" w:cs="Times New Roman"/>
      <w:sz w:val="16"/>
      <w:lang w:bidi="he-IL"/>
    </w:rPr>
  </w:style>
  <w:style w:type="character" w:customStyle="1" w:styleId="apple-style-span">
    <w:name w:val="apple-style-span"/>
    <w:uiPriority w:val="99"/>
    <w:rsid w:val="0063230F"/>
  </w:style>
  <w:style w:type="character" w:customStyle="1" w:styleId="aa">
    <w:name w:val="כותרת תחתונה תו"/>
    <w:basedOn w:val="a0"/>
    <w:uiPriority w:val="99"/>
    <w:rsid w:val="00881173"/>
    <w:rPr>
      <w:rFonts w:ascii="Arial" w:hAnsi="Arial" w:cs="Times New Roman"/>
      <w:lang w:bidi="he-IL"/>
    </w:rPr>
  </w:style>
  <w:style w:type="character" w:styleId="FollowedHyperlink">
    <w:name w:val="FollowedHyperlink"/>
    <w:basedOn w:val="a0"/>
    <w:uiPriority w:val="99"/>
    <w:semiHidden/>
    <w:rsid w:val="003514F7"/>
    <w:rPr>
      <w:rFonts w:cs="Times New Roman"/>
      <w:color w:val="800080"/>
      <w:u w:val="single"/>
    </w:rPr>
  </w:style>
  <w:style w:type="paragraph" w:styleId="ab">
    <w:name w:val="List Paragraph"/>
    <w:basedOn w:val="a"/>
    <w:uiPriority w:val="99"/>
    <w:qFormat/>
    <w:rsid w:val="005F0111"/>
    <w:pPr>
      <w:ind w:left="720"/>
      <w:contextualSpacing/>
    </w:pPr>
  </w:style>
</w:styles>
</file>

<file path=word/webSettings.xml><?xml version="1.0" encoding="utf-8"?>
<w:webSettings xmlns:r="http://schemas.openxmlformats.org/officeDocument/2006/relationships" xmlns:w="http://schemas.openxmlformats.org/wordprocessingml/2006/main">
  <w:divs>
    <w:div w:id="366568180">
      <w:bodyDiv w:val="1"/>
      <w:marLeft w:val="0"/>
      <w:marRight w:val="0"/>
      <w:marTop w:val="0"/>
      <w:marBottom w:val="0"/>
      <w:divBdr>
        <w:top w:val="none" w:sz="0" w:space="0" w:color="auto"/>
        <w:left w:val="none" w:sz="0" w:space="0" w:color="auto"/>
        <w:bottom w:val="none" w:sz="0" w:space="0" w:color="auto"/>
        <w:right w:val="none" w:sz="0" w:space="0" w:color="auto"/>
      </w:divBdr>
    </w:div>
    <w:div w:id="733161668">
      <w:bodyDiv w:val="1"/>
      <w:marLeft w:val="0"/>
      <w:marRight w:val="0"/>
      <w:marTop w:val="0"/>
      <w:marBottom w:val="0"/>
      <w:divBdr>
        <w:top w:val="none" w:sz="0" w:space="0" w:color="auto"/>
        <w:left w:val="none" w:sz="0" w:space="0" w:color="auto"/>
        <w:bottom w:val="none" w:sz="0" w:space="0" w:color="auto"/>
        <w:right w:val="none" w:sz="0" w:space="0" w:color="auto"/>
      </w:divBdr>
    </w:div>
    <w:div w:id="1042438655">
      <w:marLeft w:val="0"/>
      <w:marRight w:val="0"/>
      <w:marTop w:val="0"/>
      <w:marBottom w:val="0"/>
      <w:divBdr>
        <w:top w:val="none" w:sz="0" w:space="0" w:color="auto"/>
        <w:left w:val="none" w:sz="0" w:space="0" w:color="auto"/>
        <w:bottom w:val="none" w:sz="0" w:space="0" w:color="auto"/>
        <w:right w:val="none" w:sz="0" w:space="0" w:color="auto"/>
      </w:divBdr>
    </w:div>
    <w:div w:id="1042438656">
      <w:marLeft w:val="0"/>
      <w:marRight w:val="0"/>
      <w:marTop w:val="0"/>
      <w:marBottom w:val="0"/>
      <w:divBdr>
        <w:top w:val="none" w:sz="0" w:space="0" w:color="auto"/>
        <w:left w:val="none" w:sz="0" w:space="0" w:color="auto"/>
        <w:bottom w:val="none" w:sz="0" w:space="0" w:color="auto"/>
        <w:right w:val="none" w:sz="0" w:space="0" w:color="auto"/>
      </w:divBdr>
    </w:div>
    <w:div w:id="1042438657">
      <w:marLeft w:val="0"/>
      <w:marRight w:val="0"/>
      <w:marTop w:val="0"/>
      <w:marBottom w:val="0"/>
      <w:divBdr>
        <w:top w:val="none" w:sz="0" w:space="0" w:color="auto"/>
        <w:left w:val="none" w:sz="0" w:space="0" w:color="auto"/>
        <w:bottom w:val="none" w:sz="0" w:space="0" w:color="auto"/>
        <w:right w:val="none" w:sz="0" w:space="0" w:color="auto"/>
      </w:divBdr>
    </w:div>
    <w:div w:id="1042438658">
      <w:marLeft w:val="0"/>
      <w:marRight w:val="0"/>
      <w:marTop w:val="0"/>
      <w:marBottom w:val="0"/>
      <w:divBdr>
        <w:top w:val="none" w:sz="0" w:space="0" w:color="auto"/>
        <w:left w:val="none" w:sz="0" w:space="0" w:color="auto"/>
        <w:bottom w:val="none" w:sz="0" w:space="0" w:color="auto"/>
        <w:right w:val="none" w:sz="0" w:space="0" w:color="auto"/>
      </w:divBdr>
    </w:div>
    <w:div w:id="1042438659">
      <w:marLeft w:val="0"/>
      <w:marRight w:val="0"/>
      <w:marTop w:val="0"/>
      <w:marBottom w:val="0"/>
      <w:divBdr>
        <w:top w:val="none" w:sz="0" w:space="0" w:color="auto"/>
        <w:left w:val="none" w:sz="0" w:space="0" w:color="auto"/>
        <w:bottom w:val="none" w:sz="0" w:space="0" w:color="auto"/>
        <w:right w:val="none" w:sz="0" w:space="0" w:color="auto"/>
      </w:divBdr>
    </w:div>
    <w:div w:id="1042438660">
      <w:marLeft w:val="0"/>
      <w:marRight w:val="0"/>
      <w:marTop w:val="0"/>
      <w:marBottom w:val="0"/>
      <w:divBdr>
        <w:top w:val="none" w:sz="0" w:space="0" w:color="auto"/>
        <w:left w:val="none" w:sz="0" w:space="0" w:color="auto"/>
        <w:bottom w:val="none" w:sz="0" w:space="0" w:color="auto"/>
        <w:right w:val="none" w:sz="0" w:space="0" w:color="auto"/>
      </w:divBdr>
    </w:div>
    <w:div w:id="1042438661">
      <w:marLeft w:val="0"/>
      <w:marRight w:val="0"/>
      <w:marTop w:val="0"/>
      <w:marBottom w:val="0"/>
      <w:divBdr>
        <w:top w:val="none" w:sz="0" w:space="0" w:color="auto"/>
        <w:left w:val="none" w:sz="0" w:space="0" w:color="auto"/>
        <w:bottom w:val="none" w:sz="0" w:space="0" w:color="auto"/>
        <w:right w:val="none" w:sz="0" w:space="0" w:color="auto"/>
      </w:divBdr>
    </w:div>
    <w:div w:id="1042438662">
      <w:marLeft w:val="0"/>
      <w:marRight w:val="0"/>
      <w:marTop w:val="0"/>
      <w:marBottom w:val="0"/>
      <w:divBdr>
        <w:top w:val="none" w:sz="0" w:space="0" w:color="auto"/>
        <w:left w:val="none" w:sz="0" w:space="0" w:color="auto"/>
        <w:bottom w:val="none" w:sz="0" w:space="0" w:color="auto"/>
        <w:right w:val="none" w:sz="0" w:space="0" w:color="auto"/>
      </w:divBdr>
    </w:div>
    <w:div w:id="1042438663">
      <w:marLeft w:val="0"/>
      <w:marRight w:val="0"/>
      <w:marTop w:val="0"/>
      <w:marBottom w:val="0"/>
      <w:divBdr>
        <w:top w:val="none" w:sz="0" w:space="0" w:color="auto"/>
        <w:left w:val="none" w:sz="0" w:space="0" w:color="auto"/>
        <w:bottom w:val="none" w:sz="0" w:space="0" w:color="auto"/>
        <w:right w:val="none" w:sz="0" w:space="0" w:color="auto"/>
      </w:divBdr>
    </w:div>
    <w:div w:id="124429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yaron@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186</Words>
  <Characters>934</Characters>
  <Application>Microsoft Office Word</Application>
  <DocSecurity>0</DocSecurity>
  <Lines>7</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הנדון: כרוניקה 4/9 – פסטיבל וודסטוק</vt:lpstr>
      <vt:lpstr>הנדון: כרוניקה 4/9 – פסטיבל וודסטוק</vt:lpstr>
    </vt:vector>
  </TitlesOfParts>
  <Company>HP</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הנדון: כרוניקה 4/9 – פסטיבל וודסטוק</dc:title>
  <dc:creator>user</dc:creator>
  <cp:lastModifiedBy>yaron</cp:lastModifiedBy>
  <cp:revision>5</cp:revision>
  <dcterms:created xsi:type="dcterms:W3CDTF">2014-02-02T07:23:00Z</dcterms:created>
  <dcterms:modified xsi:type="dcterms:W3CDTF">2014-02-02T09:05:00Z</dcterms:modified>
</cp:coreProperties>
</file>