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45" w:rsidRDefault="00BB5445">
      <w:pPr>
        <w:rPr>
          <w:rtl/>
        </w:rPr>
      </w:pPr>
      <w:r>
        <w:rPr>
          <w:rFonts w:hint="cs"/>
          <w:rtl/>
        </w:rPr>
        <w:t>קומוניקט אייל שוורצמן:</w:t>
      </w:r>
    </w:p>
    <w:p w:rsidR="00BB5445" w:rsidRDefault="00BB5445">
      <w:pPr>
        <w:rPr>
          <w:rtl/>
        </w:rPr>
      </w:pPr>
    </w:p>
    <w:p w:rsidR="008D6456" w:rsidRDefault="003F47C5">
      <w:pPr>
        <w:rPr>
          <w:rFonts w:hint="cs"/>
          <w:rtl/>
        </w:rPr>
      </w:pPr>
      <w:r>
        <w:rPr>
          <w:rFonts w:hint="cs"/>
          <w:rtl/>
        </w:rPr>
        <w:t>אלבום סולו ראשון של אייל שוורצמן.</w:t>
      </w:r>
      <w:r>
        <w:rPr>
          <w:rtl/>
        </w:rPr>
        <w:br/>
      </w:r>
      <w:r>
        <w:rPr>
          <w:rFonts w:hint="cs"/>
          <w:rtl/>
        </w:rPr>
        <w:t>אלבום בעברית עם טקסטים חדים ולחנים ממכרים.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הטקסטים של אייל שוורצמן הם התחנה הראשונה לעצור בה כשניגשים למוסיקה שלו.</w:t>
      </w:r>
      <w:r>
        <w:rPr>
          <w:rtl/>
        </w:rPr>
        <w:br/>
      </w:r>
      <w:r>
        <w:rPr>
          <w:rFonts w:hint="cs"/>
          <w:rtl/>
        </w:rPr>
        <w:t>הייחוד בכתיבתו מתבטא בהבאת דימויים מוכרים ולקיחתם למחוזות צבעוניים יותר ולעיתים אפלוליים יותר- אך תמיד למחוזות אחרים מהמוכר לנו.</w:t>
      </w:r>
      <w:r>
        <w:rPr>
          <w:rtl/>
        </w:rPr>
        <w:br/>
      </w:r>
      <w:r w:rsidR="008D6456">
        <w:rPr>
          <w:rFonts w:hint="cs"/>
          <w:rtl/>
        </w:rPr>
        <w:t xml:space="preserve">משחק בין המוכר למקורי. </w:t>
      </w:r>
      <w:r w:rsidR="008D6456">
        <w:rPr>
          <w:rtl/>
        </w:rPr>
        <w:br/>
      </w:r>
      <w:r w:rsidR="008D6456">
        <w:rPr>
          <w:rFonts w:hint="cs"/>
          <w:rtl/>
        </w:rPr>
        <w:t>הלחנים הם המשך ישיר לטקסטים שלו- אחרים וממכרים.</w:t>
      </w:r>
    </w:p>
    <w:p w:rsidR="00AC1A5A" w:rsidRDefault="008D6456" w:rsidP="00AC1A5A">
      <w:pPr>
        <w:rPr>
          <w:rtl/>
        </w:rPr>
      </w:pPr>
      <w:r>
        <w:rPr>
          <w:rFonts w:hint="cs"/>
          <w:rtl/>
        </w:rPr>
        <w:t>באלבום השתתפו מוריה אברהם בשירות, נוה שפרוני על גיטרות ו</w:t>
      </w:r>
      <w:r w:rsidR="00AC1A5A">
        <w:rPr>
          <w:rFonts w:hint="cs"/>
          <w:rtl/>
        </w:rPr>
        <w:t>נמרוד בר על קלידים ועיצוב הסאונד במיקסים ומאסטרינג.</w:t>
      </w:r>
      <w:r w:rsidR="00AC1A5A">
        <w:rPr>
          <w:rtl/>
        </w:rPr>
        <w:br/>
      </w:r>
      <w:r w:rsidR="00AC1A5A">
        <w:rPr>
          <w:rtl/>
        </w:rPr>
        <w:br/>
      </w:r>
      <w:r w:rsidR="00AC1A5A">
        <w:rPr>
          <w:rFonts w:hint="cs"/>
          <w:rtl/>
        </w:rPr>
        <w:t>מחוץ לפרוייקט אייל</w:t>
      </w:r>
      <w:r w:rsidR="007F69FA">
        <w:rPr>
          <w:rFonts w:hint="cs"/>
          <w:rtl/>
        </w:rPr>
        <w:t xml:space="preserve"> שוורצמן</w:t>
      </w:r>
      <w:bookmarkStart w:id="0" w:name="_GoBack"/>
      <w:bookmarkEnd w:id="0"/>
      <w:r w:rsidR="00AC1A5A">
        <w:rPr>
          <w:rFonts w:hint="cs"/>
          <w:rtl/>
        </w:rPr>
        <w:t xml:space="preserve"> הוא מוביל להקת </w:t>
      </w:r>
      <w:r w:rsidR="00AC1A5A">
        <w:t xml:space="preserve">"The Bootsman" </w:t>
      </w:r>
      <w:r w:rsidR="00AC1A5A">
        <w:rPr>
          <w:rFonts w:hint="cs"/>
          <w:rtl/>
        </w:rPr>
        <w:t xml:space="preserve"> וסולן בפרוייקט "</w:t>
      </w:r>
      <w:r w:rsidR="00AC1A5A">
        <w:rPr>
          <w:rFonts w:hint="cs"/>
        </w:rPr>
        <w:t>B</w:t>
      </w:r>
      <w:r w:rsidR="00AC1A5A">
        <w:t>lank Power</w:t>
      </w:r>
      <w:r w:rsidR="00AC1A5A">
        <w:rPr>
          <w:rFonts w:hint="cs"/>
          <w:rtl/>
        </w:rPr>
        <w:t>"</w:t>
      </w:r>
    </w:p>
    <w:p w:rsidR="00AC1A5A" w:rsidRDefault="00AC1A5A" w:rsidP="00AC1A5A">
      <w:pPr>
        <w:rPr>
          <w:rtl/>
        </w:rPr>
      </w:pPr>
    </w:p>
    <w:p w:rsidR="00B0308D" w:rsidRDefault="00AC1A5A" w:rsidP="00B0308D">
      <w:pPr>
        <w:rPr>
          <w:sz w:val="20"/>
          <w:szCs w:val="20"/>
          <w:rtl/>
        </w:rPr>
      </w:pPr>
      <w:r>
        <w:rPr>
          <w:rFonts w:hint="cs"/>
          <w:rtl/>
        </w:rPr>
        <w:t>קרדיטים:</w:t>
      </w:r>
      <w:r>
        <w:rPr>
          <w:rtl/>
        </w:rPr>
        <w:br/>
      </w:r>
      <w:r w:rsidR="00B0308D" w:rsidRPr="00D71AD4">
        <w:rPr>
          <w:rFonts w:hint="cs"/>
          <w:b/>
          <w:bCs/>
          <w:sz w:val="20"/>
          <w:szCs w:val="20"/>
          <w:rtl/>
        </w:rPr>
        <w:t xml:space="preserve">מילים ולחן: </w:t>
      </w:r>
      <w:r w:rsidR="00B0308D" w:rsidRPr="00D71AD4">
        <w:rPr>
          <w:sz w:val="20"/>
          <w:szCs w:val="20"/>
          <w:rtl/>
        </w:rPr>
        <w:br/>
      </w:r>
      <w:r w:rsidR="00B0308D">
        <w:rPr>
          <w:rFonts w:hint="cs"/>
          <w:sz w:val="20"/>
          <w:szCs w:val="20"/>
          <w:rtl/>
        </w:rPr>
        <w:t>אייל שוורצמן</w:t>
      </w:r>
      <w:r w:rsidR="00B0308D">
        <w:rPr>
          <w:sz w:val="20"/>
          <w:szCs w:val="20"/>
          <w:rtl/>
        </w:rPr>
        <w:br/>
      </w:r>
    </w:p>
    <w:p w:rsidR="00B0308D" w:rsidRPr="00D71AD4" w:rsidRDefault="00B0308D" w:rsidP="007F69FA">
      <w:pPr>
        <w:rPr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עיבוד:</w:t>
      </w:r>
      <w:r w:rsidRPr="00D71AD4">
        <w:rPr>
          <w:b/>
          <w:bCs/>
          <w:sz w:val="20"/>
          <w:szCs w:val="20"/>
          <w:rtl/>
        </w:rPr>
        <w:br/>
      </w:r>
      <w:r w:rsidR="007F69FA">
        <w:rPr>
          <w:rFonts w:hint="cs"/>
          <w:sz w:val="20"/>
          <w:szCs w:val="20"/>
          <w:rtl/>
        </w:rPr>
        <w:t>אייל שוורצמן</w:t>
      </w:r>
    </w:p>
    <w:p w:rsidR="00B0308D" w:rsidRPr="00D71AD4" w:rsidRDefault="00B0308D" w:rsidP="007F69FA">
      <w:pPr>
        <w:rPr>
          <w:rFonts w:hint="cs"/>
          <w:b/>
          <w:bCs/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הפקה:</w:t>
      </w:r>
      <w:r w:rsidRPr="00D71AD4">
        <w:rPr>
          <w:b/>
          <w:bCs/>
          <w:sz w:val="20"/>
          <w:szCs w:val="20"/>
          <w:rtl/>
        </w:rPr>
        <w:br/>
      </w:r>
      <w:r w:rsidR="007F69FA">
        <w:rPr>
          <w:rFonts w:hint="cs"/>
          <w:sz w:val="20"/>
          <w:szCs w:val="20"/>
          <w:rtl/>
        </w:rPr>
        <w:t>אייל שוורצמן ונמרוד בר</w:t>
      </w:r>
    </w:p>
    <w:p w:rsidR="00B0308D" w:rsidRDefault="00B0308D" w:rsidP="00B0308D">
      <w:pPr>
        <w:rPr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נגינה:</w:t>
      </w:r>
      <w:r w:rsidRPr="00D71AD4">
        <w:rPr>
          <w:b/>
          <w:bCs/>
          <w:sz w:val="20"/>
          <w:szCs w:val="20"/>
          <w:rtl/>
        </w:rPr>
        <w:br/>
      </w:r>
      <w:r w:rsidRPr="00D71AD4">
        <w:rPr>
          <w:rFonts w:hint="cs"/>
          <w:sz w:val="20"/>
          <w:szCs w:val="20"/>
          <w:rtl/>
        </w:rPr>
        <w:t>שירה,</w:t>
      </w:r>
      <w:r w:rsidR="007F69FA">
        <w:rPr>
          <w:rFonts w:hint="cs"/>
          <w:sz w:val="20"/>
          <w:szCs w:val="20"/>
          <w:rtl/>
        </w:rPr>
        <w:t xml:space="preserve"> טמבורין, גיטרה- אייל שוורצמן</w:t>
      </w:r>
    </w:p>
    <w:p w:rsidR="007F69FA" w:rsidRPr="00D71AD4" w:rsidRDefault="007F69FA" w:rsidP="00B0308D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שירה ב"עד עד הבוקר" וקולות רקע- מוריה אברהם</w:t>
      </w:r>
    </w:p>
    <w:p w:rsidR="00B0308D" w:rsidRPr="00D71AD4" w:rsidRDefault="007F69FA" w:rsidP="00B0308D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גיטרה חשמלית ב"שמונה ימיים" ו"הבור"- נוה שפרוני</w:t>
      </w:r>
    </w:p>
    <w:p w:rsidR="00B0308D" w:rsidRPr="00D71AD4" w:rsidRDefault="007F69FA" w:rsidP="00B0308D">
      <w:pPr>
        <w:rPr>
          <w:b/>
          <w:bCs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קלידים- נמרוד בר</w:t>
      </w:r>
    </w:p>
    <w:p w:rsidR="00B0308D" w:rsidRPr="00D71AD4" w:rsidRDefault="00B0308D" w:rsidP="007F69FA">
      <w:pPr>
        <w:rPr>
          <w:rFonts w:hint="cs"/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הקלטות:</w:t>
      </w:r>
      <w:r w:rsidRPr="00D71AD4">
        <w:rPr>
          <w:b/>
          <w:bCs/>
          <w:sz w:val="20"/>
          <w:szCs w:val="20"/>
          <w:rtl/>
        </w:rPr>
        <w:br/>
      </w:r>
      <w:r w:rsidR="007F69FA">
        <w:rPr>
          <w:rFonts w:hint="cs"/>
          <w:sz w:val="20"/>
          <w:szCs w:val="20"/>
          <w:rtl/>
        </w:rPr>
        <w:t xml:space="preserve">טכנאי: אריק בן דוד </w:t>
      </w:r>
      <w:r w:rsidR="007F69FA">
        <w:rPr>
          <w:sz w:val="20"/>
          <w:szCs w:val="20"/>
          <w:rtl/>
        </w:rPr>
        <w:t>–</w:t>
      </w:r>
      <w:r w:rsidR="007F69FA">
        <w:rPr>
          <w:rFonts w:hint="cs"/>
          <w:sz w:val="20"/>
          <w:szCs w:val="20"/>
          <w:rtl/>
        </w:rPr>
        <w:t xml:space="preserve"> אולפן רדיו קול יזרעאל</w:t>
      </w:r>
    </w:p>
    <w:p w:rsidR="00B0308D" w:rsidRPr="00D71AD4" w:rsidRDefault="00B0308D" w:rsidP="007F69FA">
      <w:pPr>
        <w:rPr>
          <w:b/>
          <w:bCs/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מיקס:</w:t>
      </w:r>
      <w:r w:rsidRPr="00D71AD4">
        <w:rPr>
          <w:sz w:val="20"/>
          <w:szCs w:val="20"/>
          <w:rtl/>
        </w:rPr>
        <w:br/>
      </w:r>
      <w:r w:rsidR="007F69FA">
        <w:rPr>
          <w:rFonts w:hint="cs"/>
          <w:sz w:val="20"/>
          <w:szCs w:val="20"/>
          <w:rtl/>
        </w:rPr>
        <w:t>נמרוד בר</w:t>
      </w:r>
    </w:p>
    <w:p w:rsidR="00B0308D" w:rsidRPr="00D71AD4" w:rsidRDefault="00B0308D" w:rsidP="007F69FA">
      <w:pPr>
        <w:rPr>
          <w:rFonts w:hint="cs"/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מאסטרינג:</w:t>
      </w:r>
      <w:r w:rsidRPr="00D71AD4">
        <w:rPr>
          <w:b/>
          <w:bCs/>
          <w:sz w:val="20"/>
          <w:szCs w:val="20"/>
          <w:rtl/>
        </w:rPr>
        <w:br/>
      </w:r>
      <w:r w:rsidR="007F69FA">
        <w:rPr>
          <w:rFonts w:hint="cs"/>
          <w:sz w:val="20"/>
          <w:szCs w:val="20"/>
          <w:rtl/>
        </w:rPr>
        <w:t>נמרוד בר</w:t>
      </w:r>
    </w:p>
    <w:p w:rsidR="00B0308D" w:rsidRPr="00D71AD4" w:rsidRDefault="00B0308D" w:rsidP="00B0308D">
      <w:pPr>
        <w:rPr>
          <w:rFonts w:hint="cs"/>
          <w:sz w:val="20"/>
          <w:szCs w:val="20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עיצוב ואיור:</w:t>
      </w:r>
      <w:r w:rsidRPr="00D71AD4">
        <w:rPr>
          <w:b/>
          <w:bCs/>
          <w:sz w:val="20"/>
          <w:szCs w:val="20"/>
          <w:rtl/>
        </w:rPr>
        <w:br/>
      </w:r>
      <w:r w:rsidRPr="00D71AD4">
        <w:rPr>
          <w:rFonts w:hint="cs"/>
          <w:sz w:val="20"/>
          <w:szCs w:val="20"/>
          <w:rtl/>
        </w:rPr>
        <w:t>מריה בוצ'קוב, בי"ס גורן לתקשורת חזותית, האקדמית עמק יזרעאל</w:t>
      </w:r>
    </w:p>
    <w:p w:rsidR="00B0308D" w:rsidRDefault="00B0308D" w:rsidP="00B0308D">
      <w:pPr>
        <w:rPr>
          <w:rFonts w:hint="cs"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עיצוב </w:t>
      </w:r>
      <w:r w:rsidRPr="00D71AD4">
        <w:rPr>
          <w:rFonts w:hint="cs"/>
          <w:b/>
          <w:bCs/>
          <w:sz w:val="20"/>
          <w:szCs w:val="20"/>
          <w:rtl/>
        </w:rPr>
        <w:t>לוגו:</w:t>
      </w:r>
      <w:r>
        <w:rPr>
          <w:b/>
          <w:bCs/>
          <w:sz w:val="20"/>
          <w:szCs w:val="20"/>
          <w:rtl/>
        </w:rPr>
        <w:br/>
      </w:r>
      <w:r>
        <w:rPr>
          <w:rFonts w:hint="cs"/>
          <w:sz w:val="20"/>
          <w:szCs w:val="20"/>
          <w:rtl/>
        </w:rPr>
        <w:t>הדר קלנר, בי"ס גורן לתקשורת חזותית, האקדמית עמק יזרעאל</w:t>
      </w:r>
    </w:p>
    <w:p w:rsidR="00B0308D" w:rsidRDefault="00B0308D" w:rsidP="00B0308D">
      <w:pPr>
        <w:rPr>
          <w:rFonts w:hint="cs"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מפיקות:</w:t>
      </w:r>
      <w:r>
        <w:rPr>
          <w:b/>
          <w:bCs/>
          <w:sz w:val="20"/>
          <w:szCs w:val="20"/>
          <w:rtl/>
        </w:rPr>
        <w:br/>
      </w:r>
      <w:r>
        <w:rPr>
          <w:rFonts w:hint="cs"/>
          <w:sz w:val="20"/>
          <w:szCs w:val="20"/>
          <w:rtl/>
        </w:rPr>
        <w:t>ניבי יהלום ועינת פרומרמן</w:t>
      </w:r>
    </w:p>
    <w:p w:rsidR="00893E9F" w:rsidRDefault="00B0308D" w:rsidP="00B0308D">
      <w:pPr>
        <w:rPr>
          <w:rFonts w:hint="cs"/>
          <w:rtl/>
        </w:rPr>
      </w:pPr>
      <w:r w:rsidRPr="00D71AD4">
        <w:rPr>
          <w:rFonts w:hint="cs"/>
          <w:b/>
          <w:bCs/>
          <w:sz w:val="20"/>
          <w:szCs w:val="20"/>
          <w:rtl/>
        </w:rPr>
        <w:t>תיעוד הפרוייקט:</w:t>
      </w:r>
      <w:r>
        <w:rPr>
          <w:b/>
          <w:bCs/>
          <w:sz w:val="20"/>
          <w:szCs w:val="20"/>
          <w:rtl/>
        </w:rPr>
        <w:br/>
      </w:r>
      <w:r>
        <w:rPr>
          <w:rFonts w:hint="cs"/>
          <w:sz w:val="20"/>
          <w:szCs w:val="20"/>
          <w:rtl/>
        </w:rPr>
        <w:t xml:space="preserve">תום גביש, שחר שביט, איליי שטפמן, רביד שוחט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החוג לתקשורת, האקדמית עמק יזרעאל.</w:t>
      </w:r>
      <w:r w:rsidRPr="00D71AD4">
        <w:rPr>
          <w:b/>
          <w:bCs/>
          <w:sz w:val="20"/>
          <w:szCs w:val="20"/>
          <w:rtl/>
        </w:rPr>
        <w:br/>
      </w:r>
      <w:r w:rsidR="00BB5445">
        <w:rPr>
          <w:rtl/>
        </w:rPr>
        <w:lastRenderedPageBreak/>
        <w:br/>
      </w:r>
    </w:p>
    <w:p w:rsidR="00BB5445" w:rsidRDefault="00BB5445"/>
    <w:sectPr w:rsidR="00BB5445" w:rsidSect="00893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5"/>
    <w:rsid w:val="00043F75"/>
    <w:rsid w:val="00087A53"/>
    <w:rsid w:val="000D539F"/>
    <w:rsid w:val="00133C19"/>
    <w:rsid w:val="00144CCB"/>
    <w:rsid w:val="001E36F4"/>
    <w:rsid w:val="001F281F"/>
    <w:rsid w:val="003F47C5"/>
    <w:rsid w:val="00415FAE"/>
    <w:rsid w:val="00493FB9"/>
    <w:rsid w:val="004A5317"/>
    <w:rsid w:val="00524B45"/>
    <w:rsid w:val="005455D0"/>
    <w:rsid w:val="005D2B88"/>
    <w:rsid w:val="007E3180"/>
    <w:rsid w:val="007F69FA"/>
    <w:rsid w:val="008041BA"/>
    <w:rsid w:val="0085019F"/>
    <w:rsid w:val="00870EE1"/>
    <w:rsid w:val="00893E9F"/>
    <w:rsid w:val="008C6CC7"/>
    <w:rsid w:val="008C7B9D"/>
    <w:rsid w:val="008D6456"/>
    <w:rsid w:val="00903EF4"/>
    <w:rsid w:val="009D4BBE"/>
    <w:rsid w:val="00AA0A4F"/>
    <w:rsid w:val="00AC1A5A"/>
    <w:rsid w:val="00B0308D"/>
    <w:rsid w:val="00B1224F"/>
    <w:rsid w:val="00BB5445"/>
    <w:rsid w:val="00C335F2"/>
    <w:rsid w:val="00C973AB"/>
    <w:rsid w:val="00D24932"/>
    <w:rsid w:val="00E3064F"/>
    <w:rsid w:val="00EC5220"/>
    <w:rsid w:val="00EF69B5"/>
    <w:rsid w:val="00F27AF6"/>
    <w:rsid w:val="00F54A99"/>
    <w:rsid w:val="00FE6EC2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710A9-1865-49E7-9128-00AD3D0F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2014-03-03T11:01:00Z</dcterms:created>
  <dcterms:modified xsi:type="dcterms:W3CDTF">2014-03-04T15:53:00Z</dcterms:modified>
</cp:coreProperties>
</file>