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96AA5" w14:textId="53736D75" w:rsidR="000C0A18" w:rsidRPr="000C0A18" w:rsidRDefault="000C0A18" w:rsidP="000C0A18">
      <w:pPr>
        <w:spacing w:line="360" w:lineRule="auto"/>
        <w:jc w:val="center"/>
        <w:rPr>
          <w:sz w:val="36"/>
          <w:szCs w:val="36"/>
        </w:rPr>
      </w:pPr>
      <w:r w:rsidRPr="000C0A18">
        <w:rPr>
          <w:rFonts w:hint="cs"/>
          <w:b/>
          <w:bCs/>
          <w:sz w:val="36"/>
          <w:szCs w:val="36"/>
          <w:rtl/>
        </w:rPr>
        <w:t>נדודים</w:t>
      </w:r>
      <w:r w:rsidRPr="000C0A18">
        <w:rPr>
          <w:b/>
          <w:bCs/>
          <w:sz w:val="36"/>
          <w:szCs w:val="36"/>
          <w:rtl/>
        </w:rPr>
        <w:t xml:space="preserve"> | </w:t>
      </w:r>
      <w:r w:rsidRPr="000C0A18">
        <w:rPr>
          <w:rFonts w:hint="cs"/>
          <w:b/>
          <w:bCs/>
          <w:sz w:val="28"/>
          <w:szCs w:val="28"/>
          <w:rtl/>
        </w:rPr>
        <w:t>קומינקט</w:t>
      </w:r>
    </w:p>
    <w:p w14:paraId="266D23A5" w14:textId="61302784" w:rsidR="000C0A18" w:rsidRPr="000C0A18" w:rsidRDefault="000C0A18" w:rsidP="000C0A18">
      <w:pPr>
        <w:spacing w:line="360" w:lineRule="auto"/>
        <w:jc w:val="center"/>
        <w:rPr>
          <w:sz w:val="24"/>
          <w:szCs w:val="24"/>
          <w:rtl/>
        </w:rPr>
      </w:pPr>
      <w:r>
        <w:rPr>
          <w:rFonts w:hint="cs"/>
          <w:i/>
          <w:iCs/>
          <w:sz w:val="24"/>
          <w:szCs w:val="24"/>
          <w:rtl/>
        </w:rPr>
        <w:t xml:space="preserve">"מתוך עולם של אפשר </w:t>
      </w:r>
      <w:r>
        <w:rPr>
          <w:i/>
          <w:iCs/>
          <w:sz w:val="24"/>
          <w:szCs w:val="24"/>
          <w:rtl/>
        </w:rPr>
        <w:t>–</w:t>
      </w:r>
      <w:r>
        <w:rPr>
          <w:rFonts w:hint="cs"/>
          <w:i/>
          <w:iCs/>
          <w:sz w:val="24"/>
          <w:szCs w:val="24"/>
          <w:rtl/>
        </w:rPr>
        <w:t xml:space="preserve"> מכוון אל הנכון"</w:t>
      </w:r>
    </w:p>
    <w:p w14:paraId="43FD3367" w14:textId="31191255" w:rsidR="000C0A18" w:rsidRPr="008961D1" w:rsidRDefault="000C0A18" w:rsidP="000C0A18">
      <w:pPr>
        <w:spacing w:line="360" w:lineRule="auto"/>
        <w:jc w:val="both"/>
        <w:rPr>
          <w:sz w:val="24"/>
          <w:szCs w:val="24"/>
          <w:rtl/>
        </w:rPr>
      </w:pPr>
      <w:r w:rsidRPr="008961D1">
        <w:rPr>
          <w:sz w:val="24"/>
          <w:szCs w:val="24"/>
          <w:rtl/>
        </w:rPr>
        <w:t>השיר "</w:t>
      </w:r>
      <w:r w:rsidRPr="008961D1">
        <w:rPr>
          <w:rFonts w:hint="cs"/>
          <w:sz w:val="24"/>
          <w:szCs w:val="24"/>
          <w:rtl/>
        </w:rPr>
        <w:t>נדודים</w:t>
      </w:r>
      <w:r w:rsidRPr="008961D1">
        <w:rPr>
          <w:sz w:val="24"/>
          <w:szCs w:val="24"/>
          <w:rtl/>
        </w:rPr>
        <w:t xml:space="preserve">" </w:t>
      </w:r>
      <w:r w:rsidRPr="008961D1">
        <w:rPr>
          <w:rFonts w:hint="cs"/>
          <w:sz w:val="24"/>
          <w:szCs w:val="24"/>
          <w:rtl/>
        </w:rPr>
        <w:t xml:space="preserve">הינו השיר הראשון בביצועו של </w:t>
      </w:r>
      <w:r w:rsidR="008961D1">
        <w:rPr>
          <w:rFonts w:hint="cs"/>
          <w:sz w:val="24"/>
          <w:szCs w:val="24"/>
          <w:rtl/>
        </w:rPr>
        <w:t>ה</w:t>
      </w:r>
      <w:r w:rsidRPr="008961D1">
        <w:rPr>
          <w:rFonts w:hint="cs"/>
          <w:sz w:val="24"/>
          <w:szCs w:val="24"/>
          <w:rtl/>
        </w:rPr>
        <w:t>מוסיקאי אמיר בן גל. לאחר מסע של עבודה וחשיבה, אמיר, שעד כה הוציא שירים שבוצעו על ידי אחרים, החליט לעבור למרכז הבמה ולהוסיף את קולו שלו ליצירה.</w:t>
      </w:r>
      <w:r w:rsidR="008B017A" w:rsidRPr="008961D1">
        <w:rPr>
          <w:rFonts w:hint="cs"/>
          <w:sz w:val="24"/>
          <w:szCs w:val="24"/>
          <w:rtl/>
        </w:rPr>
        <w:t xml:space="preserve"> השיר עצמו מתאר את מסע </w:t>
      </w:r>
      <w:r w:rsidR="008961D1">
        <w:rPr>
          <w:rFonts w:hint="cs"/>
          <w:sz w:val="24"/>
          <w:szCs w:val="24"/>
          <w:rtl/>
        </w:rPr>
        <w:t xml:space="preserve">הפריצה של היוצר אל </w:t>
      </w:r>
      <w:r w:rsidR="008B017A" w:rsidRPr="008961D1">
        <w:rPr>
          <w:rFonts w:hint="cs"/>
          <w:sz w:val="24"/>
          <w:szCs w:val="24"/>
          <w:rtl/>
        </w:rPr>
        <w:t xml:space="preserve">עבר עולם המוסיקה </w:t>
      </w:r>
      <w:r w:rsidR="008B017A" w:rsidRPr="008961D1">
        <w:rPr>
          <w:sz w:val="24"/>
          <w:szCs w:val="24"/>
          <w:rtl/>
        </w:rPr>
        <w:t>–</w:t>
      </w:r>
      <w:r w:rsidR="008B017A" w:rsidRPr="008961D1">
        <w:rPr>
          <w:rFonts w:hint="cs"/>
          <w:sz w:val="24"/>
          <w:szCs w:val="24"/>
          <w:rtl/>
        </w:rPr>
        <w:t xml:space="preserve"> עולם שפתח בו נתיב חדש של יצירה ומקום בעולם. אמיר מזהה את המוסיקה כמקור של עוצמה והתרחשות לעצמו ולאחרים, וככלי של עשייה בעולם הכללי.</w:t>
      </w:r>
    </w:p>
    <w:p w14:paraId="7FAA55DD" w14:textId="77777777" w:rsidR="008961D1" w:rsidRDefault="008961D1" w:rsidP="008961D1">
      <w:pPr>
        <w:spacing w:before="240" w:line="360" w:lineRule="auto"/>
        <w:jc w:val="both"/>
        <w:rPr>
          <w:sz w:val="24"/>
          <w:szCs w:val="24"/>
          <w:rtl/>
        </w:rPr>
      </w:pPr>
    </w:p>
    <w:p w14:paraId="09DA15CF" w14:textId="34DA5E38" w:rsidR="008B017A" w:rsidRPr="000C0A18" w:rsidRDefault="008B017A" w:rsidP="000C0A18">
      <w:pPr>
        <w:spacing w:line="360" w:lineRule="auto"/>
        <w:jc w:val="both"/>
        <w:rPr>
          <w:sz w:val="24"/>
          <w:szCs w:val="24"/>
          <w:rtl/>
        </w:rPr>
      </w:pPr>
      <w:r>
        <w:rPr>
          <w:rFonts w:hint="cs"/>
          <w:sz w:val="24"/>
          <w:szCs w:val="24"/>
          <w:rtl/>
        </w:rPr>
        <w:t xml:space="preserve">ההפקה ביחד עם הלחן יוצרים תמהיל מדוייק של רגש ועוצמה. החיבור העמוק לעולם המוסיקה בא לידי ביטוי בעטיפה שמקבלת השירה על ידי הקטעים האינסטרמנטליים שיוצרים אווירה של כיף ושל תנועה. השירה של אמיר, בסינגל הראשון בביצועו, משלבת את הרגש </w:t>
      </w:r>
      <w:r>
        <w:rPr>
          <w:sz w:val="24"/>
          <w:szCs w:val="24"/>
          <w:rtl/>
        </w:rPr>
        <w:t>–</w:t>
      </w:r>
      <w:r>
        <w:rPr>
          <w:rFonts w:hint="cs"/>
          <w:sz w:val="24"/>
          <w:szCs w:val="24"/>
          <w:rtl/>
        </w:rPr>
        <w:t xml:space="preserve"> המקום ממנו המסע של אמיר התחיל, לעוצמה שמעניקה המוסיקה.</w:t>
      </w:r>
      <w:r w:rsidR="008961D1">
        <w:rPr>
          <w:rFonts w:hint="cs"/>
          <w:sz w:val="24"/>
          <w:szCs w:val="24"/>
          <w:rtl/>
        </w:rPr>
        <w:t xml:space="preserve"> זהו סיפור אישי ש</w:t>
      </w:r>
    </w:p>
    <w:p w14:paraId="672C8243" w14:textId="3BB84A10" w:rsidR="00BD30AE" w:rsidRPr="000C0A18" w:rsidRDefault="000C0A18" w:rsidP="008961D1">
      <w:pPr>
        <w:spacing w:line="360" w:lineRule="auto"/>
        <w:jc w:val="both"/>
        <w:rPr>
          <w:sz w:val="24"/>
          <w:szCs w:val="24"/>
          <w:rtl/>
        </w:rPr>
      </w:pPr>
      <w:r w:rsidRPr="000C0A18">
        <w:rPr>
          <w:sz w:val="24"/>
          <w:szCs w:val="24"/>
          <w:rtl/>
        </w:rPr>
        <w:t xml:space="preserve">את השיר הפיק </w:t>
      </w:r>
      <w:r w:rsidR="008B017A">
        <w:rPr>
          <w:rFonts w:hint="cs"/>
          <w:b/>
          <w:bCs/>
          <w:sz w:val="24"/>
          <w:szCs w:val="24"/>
          <w:rtl/>
        </w:rPr>
        <w:t>אור שיש</w:t>
      </w:r>
      <w:r w:rsidRPr="000C0A18">
        <w:rPr>
          <w:sz w:val="24"/>
          <w:szCs w:val="24"/>
          <w:rtl/>
        </w:rPr>
        <w:t xml:space="preserve">, </w:t>
      </w:r>
      <w:r w:rsidR="008B017A">
        <w:rPr>
          <w:rFonts w:hint="cs"/>
          <w:sz w:val="24"/>
          <w:szCs w:val="24"/>
          <w:rtl/>
        </w:rPr>
        <w:t xml:space="preserve">מפיק מוסיקלי שעבד עם </w:t>
      </w:r>
      <w:r w:rsidR="00914CDC">
        <w:rPr>
          <w:rFonts w:hint="cs"/>
          <w:sz w:val="24"/>
          <w:szCs w:val="24"/>
          <w:rtl/>
        </w:rPr>
        <w:t>אמנים מובילים. אור מלווה את אמיר מתחילת דרכו ועובד איתו על שירים נוספים שייצאו בקרוב.</w:t>
      </w:r>
      <w:r w:rsidR="008961D1">
        <w:rPr>
          <w:rFonts w:hint="cs"/>
          <w:sz w:val="24"/>
          <w:szCs w:val="24"/>
          <w:rtl/>
        </w:rPr>
        <w:t xml:space="preserve"> </w:t>
      </w:r>
      <w:r w:rsidR="00BD30AE">
        <w:rPr>
          <w:rFonts w:hint="cs"/>
          <w:sz w:val="24"/>
          <w:szCs w:val="24"/>
          <w:rtl/>
        </w:rPr>
        <w:t>השיר מהווה יריית פתיחה לקראת השקה של אלבום בכורה בביצועו של אמיר שייצא בזמן הקרוב.</w:t>
      </w:r>
    </w:p>
    <w:p w14:paraId="0A62323F" w14:textId="77777777" w:rsidR="000C0A18" w:rsidRPr="000C0A18" w:rsidRDefault="000C0A18" w:rsidP="008961D1">
      <w:pPr>
        <w:spacing w:before="240" w:line="360" w:lineRule="auto"/>
        <w:jc w:val="both"/>
        <w:rPr>
          <w:sz w:val="24"/>
          <w:szCs w:val="24"/>
          <w:rtl/>
        </w:rPr>
      </w:pPr>
    </w:p>
    <w:p w14:paraId="3113855A" w14:textId="38993533" w:rsidR="000C0A18" w:rsidRPr="000C0A18" w:rsidRDefault="000C0A18" w:rsidP="008961D1">
      <w:pPr>
        <w:spacing w:line="360" w:lineRule="auto"/>
        <w:jc w:val="both"/>
        <w:rPr>
          <w:sz w:val="24"/>
          <w:szCs w:val="24"/>
          <w:rtl/>
        </w:rPr>
      </w:pPr>
      <w:r w:rsidRPr="000C0A18">
        <w:rPr>
          <w:b/>
          <w:bCs/>
          <w:sz w:val="24"/>
          <w:szCs w:val="24"/>
          <w:rtl/>
        </w:rPr>
        <w:t>אמיר בן גל</w:t>
      </w:r>
      <w:r w:rsidRPr="000C0A18">
        <w:rPr>
          <w:sz w:val="24"/>
          <w:szCs w:val="24"/>
          <w:rtl/>
        </w:rPr>
        <w:t xml:space="preserve">, הוא איש חינוך וותיק, שמשמש </w:t>
      </w:r>
      <w:r w:rsidR="00914CDC">
        <w:rPr>
          <w:rFonts w:hint="cs"/>
          <w:sz w:val="24"/>
          <w:szCs w:val="24"/>
          <w:rtl/>
        </w:rPr>
        <w:t>בתפקידי ניהול שונים בעולם החינוך</w:t>
      </w:r>
      <w:r w:rsidRPr="000C0A18">
        <w:rPr>
          <w:sz w:val="24"/>
          <w:szCs w:val="24"/>
          <w:rtl/>
        </w:rPr>
        <w:t>, ומתגורר בירושלים. כסרן בחטיבת מילואים בצנחנים הוא יצא אל חזית הקרב ב- 7/10 ומאז שירת מעל 250 ימים בגזרות השונות.</w:t>
      </w:r>
      <w:r w:rsidR="008961D1">
        <w:rPr>
          <w:rFonts w:hint="cs"/>
          <w:sz w:val="24"/>
          <w:szCs w:val="24"/>
          <w:rtl/>
        </w:rPr>
        <w:t xml:space="preserve"> </w:t>
      </w:r>
      <w:r w:rsidRPr="000C0A18">
        <w:rPr>
          <w:sz w:val="24"/>
          <w:szCs w:val="24"/>
          <w:rtl/>
        </w:rPr>
        <w:t>העיסוק במוסיקה מלווה את אמיר מזה עשרים שנה, בהן הוא כתב והלחין עשרות שירים, אך רק לאחרונה החל להוציא אותם. הוא מציג יצירה עכשווית שמאגדת לחנים קליטים שנעים בין פופ לרוק, יחד עם עיבודים זורמים שכוללים מוטיבים שונים שמשלימים אחד את השני.</w:t>
      </w:r>
    </w:p>
    <w:p w14:paraId="6D8B82F0" w14:textId="229F46E4" w:rsidR="00D40F7F" w:rsidRPr="00D40F7F" w:rsidRDefault="000C0A18" w:rsidP="00BD30AE">
      <w:pPr>
        <w:spacing w:line="360" w:lineRule="auto"/>
        <w:jc w:val="both"/>
        <w:rPr>
          <w:sz w:val="24"/>
          <w:szCs w:val="24"/>
        </w:rPr>
      </w:pPr>
      <w:r w:rsidRPr="000C0A18">
        <w:rPr>
          <w:sz w:val="24"/>
          <w:szCs w:val="24"/>
          <w:rtl/>
        </w:rPr>
        <w:t xml:space="preserve">לרדיו שוחררו מספר שירים וביניהם: "יום רודף יום" בהפקתו של </w:t>
      </w:r>
      <w:r w:rsidRPr="000C0A18">
        <w:rPr>
          <w:b/>
          <w:bCs/>
          <w:sz w:val="24"/>
          <w:szCs w:val="24"/>
          <w:rtl/>
        </w:rPr>
        <w:t>אורי אבני</w:t>
      </w:r>
      <w:r w:rsidRPr="000C0A18">
        <w:rPr>
          <w:sz w:val="24"/>
          <w:szCs w:val="24"/>
          <w:rtl/>
        </w:rPr>
        <w:t xml:space="preserve">, "דרך ארץ וימים" בביצוע של </w:t>
      </w:r>
      <w:r w:rsidRPr="000C0A18">
        <w:rPr>
          <w:b/>
          <w:bCs/>
          <w:sz w:val="24"/>
          <w:szCs w:val="24"/>
          <w:rtl/>
        </w:rPr>
        <w:t xml:space="preserve">אליעזר בוצר </w:t>
      </w:r>
      <w:r w:rsidRPr="000C0A18">
        <w:rPr>
          <w:sz w:val="24"/>
          <w:szCs w:val="24"/>
          <w:rtl/>
        </w:rPr>
        <w:t>ז"ל</w:t>
      </w:r>
      <w:r w:rsidR="00914CDC">
        <w:rPr>
          <w:rFonts w:hint="cs"/>
          <w:sz w:val="24"/>
          <w:szCs w:val="24"/>
          <w:rtl/>
        </w:rPr>
        <w:t xml:space="preserve">, וכן את השיר "אתה עוד כאן" בביצועו של </w:t>
      </w:r>
      <w:r w:rsidR="00914CDC" w:rsidRPr="00D042D2">
        <w:rPr>
          <w:rFonts w:hint="cs"/>
          <w:b/>
          <w:bCs/>
          <w:sz w:val="24"/>
          <w:szCs w:val="24"/>
          <w:rtl/>
        </w:rPr>
        <w:t>בועז שרעבי</w:t>
      </w:r>
      <w:r w:rsidR="00914CDC">
        <w:rPr>
          <w:rFonts w:hint="cs"/>
          <w:sz w:val="24"/>
          <w:szCs w:val="24"/>
          <w:rtl/>
        </w:rPr>
        <w:t xml:space="preserve"> לזכר אחיינו סרן רועי בית יעקב ז"ל שנהרג בלחימה בעזה במלחמת "חרבות ברזל".</w:t>
      </w:r>
    </w:p>
    <w:sectPr w:rsidR="00D40F7F" w:rsidRPr="00D40F7F" w:rsidSect="0035557C">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680" w:footer="68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E5866" w14:textId="77777777" w:rsidR="005A21AA" w:rsidRDefault="005A21AA" w:rsidP="0035557C">
      <w:pPr>
        <w:spacing w:after="0" w:line="240" w:lineRule="auto"/>
      </w:pPr>
      <w:r>
        <w:separator/>
      </w:r>
    </w:p>
  </w:endnote>
  <w:endnote w:type="continuationSeparator" w:id="0">
    <w:p w14:paraId="1BD4C082" w14:textId="77777777" w:rsidR="005A21AA" w:rsidRDefault="005A21AA" w:rsidP="0035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40F7A" w14:textId="77777777" w:rsidR="00D40F7F" w:rsidRDefault="00D40F7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D0EE" w14:textId="77777777" w:rsidR="0035557C" w:rsidRDefault="0035557C">
    <w:pPr>
      <w:pStyle w:val="a5"/>
    </w:pPr>
    <w:r>
      <w:rPr>
        <w:noProof/>
      </w:rPr>
      <w:drawing>
        <wp:anchor distT="0" distB="0" distL="114300" distR="114300" simplePos="0" relativeHeight="251659264" behindDoc="1" locked="0" layoutInCell="1" allowOverlap="1" wp14:anchorId="21A2CBDA" wp14:editId="7D732A2F">
          <wp:simplePos x="0" y="0"/>
          <wp:positionH relativeFrom="margin">
            <wp:align>center</wp:align>
          </wp:positionH>
          <wp:positionV relativeFrom="page">
            <wp:posOffset>9850628</wp:posOffset>
          </wp:positionV>
          <wp:extent cx="8168502" cy="609600"/>
          <wp:effectExtent l="0" t="0" r="4445" b="0"/>
          <wp:wrapTight wrapText="bothSides">
            <wp:wrapPolygon edited="0">
              <wp:start x="0" y="0"/>
              <wp:lineTo x="0" y="20925"/>
              <wp:lineTo x="21561" y="20925"/>
              <wp:lineTo x="21561" y="0"/>
              <wp:lineTo x="0" y="0"/>
            </wp:wrapPolygon>
          </wp:wrapTight>
          <wp:docPr id="1790057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57736" name="Picture 1790057736"/>
                  <pic:cNvPicPr/>
                </pic:nvPicPr>
                <pic:blipFill>
                  <a:blip r:embed="rId1">
                    <a:extLst>
                      <a:ext uri="{28A0092B-C50C-407E-A947-70E740481C1C}">
                        <a14:useLocalDpi xmlns:a14="http://schemas.microsoft.com/office/drawing/2010/main" val="0"/>
                      </a:ext>
                    </a:extLst>
                  </a:blip>
                  <a:stretch>
                    <a:fillRect/>
                  </a:stretch>
                </pic:blipFill>
                <pic:spPr>
                  <a:xfrm>
                    <a:off x="0" y="0"/>
                    <a:ext cx="8168502" cy="609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14343" w14:textId="77777777" w:rsidR="00D40F7F" w:rsidRDefault="00D40F7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D1C3B" w14:textId="77777777" w:rsidR="005A21AA" w:rsidRDefault="005A21AA" w:rsidP="0035557C">
      <w:pPr>
        <w:spacing w:after="0" w:line="240" w:lineRule="auto"/>
      </w:pPr>
      <w:r>
        <w:separator/>
      </w:r>
    </w:p>
  </w:footnote>
  <w:footnote w:type="continuationSeparator" w:id="0">
    <w:p w14:paraId="24A4AFE6" w14:textId="77777777" w:rsidR="005A21AA" w:rsidRDefault="005A21AA" w:rsidP="00355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795DA" w14:textId="77777777" w:rsidR="0035557C" w:rsidRDefault="00000000">
    <w:pPr>
      <w:pStyle w:val="a3"/>
    </w:pPr>
    <w:r>
      <w:rPr>
        <w:noProof/>
      </w:rPr>
      <w:pict w14:anchorId="63C342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7" o:spid="_x0000_s1033" type="#_x0000_t75" style="position:absolute;left:0;text-align:left;margin-left:0;margin-top:0;width:415.25pt;height:193.55pt;z-index:-251655168;mso-position-horizontal:center;mso-position-horizontal-relative:margin;mso-position-vertical:center;mso-position-vertical-relative:margin" o:allowincell="f">
          <v:imagedata r:id="rId1" o:title="watermark@2x"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833C" w14:textId="77777777" w:rsidR="0035557C" w:rsidRDefault="00000000">
    <w:pPr>
      <w:pStyle w:val="a3"/>
    </w:pPr>
    <w:r>
      <w:rPr>
        <w:noProof/>
      </w:rPr>
      <w:pict w14:anchorId="54CB58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8" o:spid="_x0000_s1034" type="#_x0000_t75" style="position:absolute;left:0;text-align:left;margin-left:0;margin-top:0;width:415.25pt;height:193.55pt;z-index:-251654144;mso-position-horizontal:center;mso-position-horizontal-relative:margin;mso-position-vertical:center;mso-position-vertical-relative:margin" o:allowincell="f">
          <v:imagedata r:id="rId1" o:title="watermark@2x" gain="19661f" blacklevel="22938f"/>
          <w10:wrap anchorx="margin" anchory="margin"/>
        </v:shape>
      </w:pict>
    </w:r>
    <w:r w:rsidR="0035557C">
      <w:rPr>
        <w:noProof/>
      </w:rPr>
      <w:drawing>
        <wp:anchor distT="0" distB="0" distL="114300" distR="114300" simplePos="0" relativeHeight="251658240" behindDoc="0" locked="0" layoutInCell="1" allowOverlap="1" wp14:anchorId="180B3E6A" wp14:editId="02661791">
          <wp:simplePos x="0" y="0"/>
          <wp:positionH relativeFrom="margin">
            <wp:align>center</wp:align>
          </wp:positionH>
          <wp:positionV relativeFrom="paragraph">
            <wp:posOffset>-78613</wp:posOffset>
          </wp:positionV>
          <wp:extent cx="2374900" cy="1060450"/>
          <wp:effectExtent l="0" t="0" r="6350" b="6350"/>
          <wp:wrapTopAndBottom/>
          <wp:docPr id="105001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13754"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2374900" cy="1060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0B170" w14:textId="77777777" w:rsidR="0035557C" w:rsidRDefault="00000000">
    <w:pPr>
      <w:pStyle w:val="a3"/>
    </w:pPr>
    <w:r>
      <w:rPr>
        <w:noProof/>
      </w:rPr>
      <w:pict w14:anchorId="46264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6" o:spid="_x0000_s1032" type="#_x0000_t75" style="position:absolute;left:0;text-align:left;margin-left:0;margin-top:0;width:415.25pt;height:193.55pt;z-index:-251656192;mso-position-horizontal:center;mso-position-horizontal-relative:margin;mso-position-vertical:center;mso-position-vertical-relative:margin" o:allowincell="f">
          <v:imagedata r:id="rId1" o:title="watermark@2x"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57C"/>
    <w:rsid w:val="0000696C"/>
    <w:rsid w:val="00083FAD"/>
    <w:rsid w:val="000C0A18"/>
    <w:rsid w:val="002E1774"/>
    <w:rsid w:val="0035557C"/>
    <w:rsid w:val="00464ACF"/>
    <w:rsid w:val="005A21AA"/>
    <w:rsid w:val="006746D5"/>
    <w:rsid w:val="007B4CE3"/>
    <w:rsid w:val="008961D1"/>
    <w:rsid w:val="008A03DB"/>
    <w:rsid w:val="008B017A"/>
    <w:rsid w:val="008F79A9"/>
    <w:rsid w:val="00914CDC"/>
    <w:rsid w:val="00934328"/>
    <w:rsid w:val="00957EDC"/>
    <w:rsid w:val="00BB3EE2"/>
    <w:rsid w:val="00BD30AE"/>
    <w:rsid w:val="00CE0872"/>
    <w:rsid w:val="00D042D2"/>
    <w:rsid w:val="00D40F7F"/>
    <w:rsid w:val="00DB6608"/>
    <w:rsid w:val="00EB50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87E42"/>
  <w15:chartTrackingRefBased/>
  <w15:docId w15:val="{43B36CDF-5061-4152-AA28-44116BBAB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557C"/>
    <w:pPr>
      <w:tabs>
        <w:tab w:val="center" w:pos="4320"/>
        <w:tab w:val="right" w:pos="8640"/>
      </w:tabs>
      <w:spacing w:after="0" w:line="240" w:lineRule="auto"/>
    </w:pPr>
  </w:style>
  <w:style w:type="character" w:customStyle="1" w:styleId="a4">
    <w:name w:val="כותרת עליונה תו"/>
    <w:basedOn w:val="a0"/>
    <w:link w:val="a3"/>
    <w:uiPriority w:val="99"/>
    <w:rsid w:val="0035557C"/>
  </w:style>
  <w:style w:type="paragraph" w:styleId="a5">
    <w:name w:val="footer"/>
    <w:basedOn w:val="a"/>
    <w:link w:val="a6"/>
    <w:uiPriority w:val="99"/>
    <w:unhideWhenUsed/>
    <w:rsid w:val="0035557C"/>
    <w:pPr>
      <w:tabs>
        <w:tab w:val="center" w:pos="4320"/>
        <w:tab w:val="right" w:pos="8640"/>
      </w:tabs>
      <w:spacing w:after="0" w:line="240" w:lineRule="auto"/>
    </w:pPr>
  </w:style>
  <w:style w:type="character" w:customStyle="1" w:styleId="a6">
    <w:name w:val="כותרת תחתונה תו"/>
    <w:basedOn w:val="a0"/>
    <w:link w:val="a5"/>
    <w:uiPriority w:val="99"/>
    <w:rsid w:val="00355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734090">
      <w:bodyDiv w:val="1"/>
      <w:marLeft w:val="0"/>
      <w:marRight w:val="0"/>
      <w:marTop w:val="0"/>
      <w:marBottom w:val="0"/>
      <w:divBdr>
        <w:top w:val="none" w:sz="0" w:space="0" w:color="auto"/>
        <w:left w:val="none" w:sz="0" w:space="0" w:color="auto"/>
        <w:bottom w:val="none" w:sz="0" w:space="0" w:color="auto"/>
        <w:right w:val="none" w:sz="0" w:space="0" w:color="auto"/>
      </w:divBdr>
    </w:div>
    <w:div w:id="875040703">
      <w:bodyDiv w:val="1"/>
      <w:marLeft w:val="0"/>
      <w:marRight w:val="0"/>
      <w:marTop w:val="0"/>
      <w:marBottom w:val="0"/>
      <w:divBdr>
        <w:top w:val="none" w:sz="0" w:space="0" w:color="auto"/>
        <w:left w:val="none" w:sz="0" w:space="0" w:color="auto"/>
        <w:bottom w:val="none" w:sz="0" w:space="0" w:color="auto"/>
        <w:right w:val="none" w:sz="0" w:space="0" w:color="auto"/>
      </w:divBdr>
    </w:div>
    <w:div w:id="992755448">
      <w:bodyDiv w:val="1"/>
      <w:marLeft w:val="0"/>
      <w:marRight w:val="0"/>
      <w:marTop w:val="0"/>
      <w:marBottom w:val="0"/>
      <w:divBdr>
        <w:top w:val="none" w:sz="0" w:space="0" w:color="auto"/>
        <w:left w:val="none" w:sz="0" w:space="0" w:color="auto"/>
        <w:bottom w:val="none" w:sz="0" w:space="0" w:color="auto"/>
        <w:right w:val="none" w:sz="0" w:space="0" w:color="auto"/>
      </w:divBdr>
    </w:div>
    <w:div w:id="20699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267</Words>
  <Characters>1337</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רן רן</dc:creator>
  <cp:keywords/>
  <dc:description/>
  <cp:lastModifiedBy>Amir Bengal</cp:lastModifiedBy>
  <cp:revision>8</cp:revision>
  <dcterms:created xsi:type="dcterms:W3CDTF">2025-05-28T07:32:00Z</dcterms:created>
  <dcterms:modified xsi:type="dcterms:W3CDTF">2025-05-29T14:05:00Z</dcterms:modified>
</cp:coreProperties>
</file>