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240" w:lineRule="auto"/>
        <w:jc w:val="center"/>
        <w:rPr>
          <w:rFonts w:ascii="Alef" w:cs="Alef" w:eastAsia="Alef" w:hAnsi="Alef"/>
          <w:b w:val="1"/>
          <w:sz w:val="48"/>
          <w:szCs w:val="48"/>
        </w:rPr>
      </w:pPr>
      <w:r w:rsidDel="00000000" w:rsidR="00000000" w:rsidRPr="00000000">
        <w:rPr>
          <w:rFonts w:ascii="Alef" w:cs="Alef" w:eastAsia="Alef" w:hAnsi="Alef"/>
          <w:b w:val="1"/>
          <w:sz w:val="48"/>
          <w:szCs w:val="48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48"/>
          <w:szCs w:val="48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b w:val="1"/>
          <w:sz w:val="48"/>
          <w:szCs w:val="48"/>
          <w:rtl w:val="1"/>
        </w:rPr>
        <w:t xml:space="preserve">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1862138</wp:posOffset>
            </wp:positionH>
            <wp:positionV relativeFrom="paragraph">
              <wp:posOffset>371475</wp:posOffset>
            </wp:positionV>
            <wp:extent cx="1785938" cy="1785938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5938" cy="17859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line="240" w:lineRule="auto"/>
        <w:jc w:val="center"/>
        <w:rPr>
          <w:rFonts w:ascii="Alef" w:cs="Alef" w:eastAsia="Alef" w:hAnsi="Alef"/>
          <w:b w:val="1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240" w:lineRule="auto"/>
        <w:jc w:val="center"/>
        <w:rPr>
          <w:rFonts w:ascii="Alef" w:cs="Alef" w:eastAsia="Alef" w:hAnsi="Alef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40" w:lineRule="auto"/>
        <w:jc w:val="left"/>
        <w:rPr>
          <w:rFonts w:ascii="Alef" w:cs="Alef" w:eastAsia="Alef" w:hAnsi="Alef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>
          <w:rFonts w:ascii="Alef" w:cs="Alef" w:eastAsia="Alef" w:hAnsi="Alef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40" w:lineRule="auto"/>
        <w:jc w:val="center"/>
        <w:rPr>
          <w:rFonts w:ascii="Alef" w:cs="Alef" w:eastAsia="Alef" w:hAnsi="Alef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40" w:lineRule="auto"/>
        <w:jc w:val="center"/>
        <w:rPr>
          <w:rFonts w:ascii="Alef" w:cs="Alef" w:eastAsia="Alef" w:hAnsi="Alef"/>
          <w:b w:val="1"/>
          <w:sz w:val="36"/>
          <w:szCs w:val="36"/>
        </w:rPr>
      </w:pP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עדיין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רוצה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לזיין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ת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'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עולם</w:t>
      </w:r>
      <w:r w:rsidDel="00000000" w:rsidR="00000000" w:rsidRPr="00000000">
        <w:rPr>
          <w:rFonts w:ascii="Alef" w:cs="Alef" w:eastAsia="Alef" w:hAnsi="Alef"/>
          <w:b w:val="1"/>
          <w:sz w:val="36"/>
          <w:szCs w:val="36"/>
          <w:rtl w:val="1"/>
        </w:rPr>
        <w:t xml:space="preserve">)</w:t>
      </w:r>
    </w:p>
    <w:p w:rsidR="00000000" w:rsidDel="00000000" w:rsidP="00000000" w:rsidRDefault="00000000" w:rsidRPr="00000000" w14:paraId="00000008">
      <w:pPr>
        <w:bidi w:val="1"/>
        <w:spacing w:line="240" w:lineRule="auto"/>
        <w:jc w:val="center"/>
        <w:rPr>
          <w:rFonts w:ascii="Alef" w:cs="Alef" w:eastAsia="Alef" w:hAnsi="Alef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line="240" w:lineRule="auto"/>
        <w:jc w:val="center"/>
        <w:rPr>
          <w:rFonts w:ascii="Alef" w:cs="Alef" w:eastAsia="Alef" w:hAnsi="Alef"/>
          <w:b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משחרר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נוגה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ובועט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בדרך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לאלבום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חדש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בשיתוף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פעולה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הראפרית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סולטי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יוצרים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בלדת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היפ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הופ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שהיא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מסע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מהילדות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שלהם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במושבה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עד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החיים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מלאי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האכזבות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מוזיקאי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בתל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אביב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A">
      <w:pPr>
        <w:bidi w:val="1"/>
        <w:spacing w:line="240" w:lineRule="auto"/>
        <w:jc w:val="center"/>
        <w:rPr>
          <w:rFonts w:ascii="Alef" w:cs="Alef" w:eastAsia="Alef" w:hAnsi="Alef"/>
          <w:b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באריזה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שמייצרת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פיוז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׳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ן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מדויק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ראפ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לסול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וסולטי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מגישים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עצמם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בצורה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הכי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ישירה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ונטולת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הסתרות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ומכריזים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שהם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כאן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כדי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להשאר</w:t>
      </w:r>
      <w:r w:rsidDel="00000000" w:rsidR="00000000" w:rsidRPr="00000000">
        <w:rPr>
          <w:rFonts w:ascii="Alef" w:cs="Alef" w:eastAsia="Alef" w:hAnsi="Alef"/>
          <w:b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line="240" w:lineRule="auto"/>
        <w:jc w:val="center"/>
        <w:rPr>
          <w:rFonts w:ascii="Alef" w:cs="Alef" w:eastAsia="Alef" w:hAnsi="Alef"/>
          <w:b w:val="1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Alef" w:cs="Alef" w:eastAsia="Alef" w:hAnsi="Alef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rtl w:val="1"/>
        </w:rPr>
        <w:t xml:space="preserve">מילד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פלא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הפכתי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לגבר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ילד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רואה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חברים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מגשימים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חלומות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ישנים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ואני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בקופה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מסמן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כרטיסים</w:t>
      </w:r>
      <w:r w:rsidDel="00000000" w:rsidR="00000000" w:rsidRPr="00000000">
        <w:rPr>
          <w:rFonts w:ascii="Alef" w:cs="Alef" w:eastAsia="Alef" w:hAnsi="Alef"/>
          <w:rtl w:val="1"/>
        </w:rPr>
        <w:t xml:space="preserve">"</w:t>
      </w:r>
    </w:p>
    <w:p w:rsidR="00000000" w:rsidDel="00000000" w:rsidP="00000000" w:rsidRDefault="00000000" w:rsidRPr="00000000" w14:paraId="00000010">
      <w:pPr>
        <w:bidi w:val="1"/>
        <w:spacing w:line="240" w:lineRule="auto"/>
        <w:jc w:val="left"/>
        <w:rPr>
          <w:rFonts w:ascii="Alef" w:cs="Alef" w:eastAsia="Alef" w:hAnsi="Alef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פסנתרן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עודיסט</w:t>
      </w:r>
      <w:r w:rsidDel="00000000" w:rsidR="00000000" w:rsidRPr="00000000">
        <w:rPr>
          <w:rFonts w:ascii="Alef" w:cs="Alef" w:eastAsia="Alef" w:hAnsi="Alef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rtl w:val="1"/>
        </w:rPr>
        <w:t xml:space="preserve">נגן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עוד</w:t>
      </w:r>
      <w:r w:rsidDel="00000000" w:rsidR="00000000" w:rsidRPr="00000000">
        <w:rPr>
          <w:rFonts w:ascii="Alef" w:cs="Alef" w:eastAsia="Alef" w:hAnsi="Alef"/>
          <w:rtl w:val="1"/>
        </w:rPr>
        <w:t xml:space="preserve">) </w:t>
      </w:r>
      <w:r w:rsidDel="00000000" w:rsidR="00000000" w:rsidRPr="00000000">
        <w:rPr>
          <w:rFonts w:ascii="Alef" w:cs="Alef" w:eastAsia="Alef" w:hAnsi="Alef"/>
          <w:rtl w:val="1"/>
        </w:rPr>
        <w:t xml:space="preserve">ומוזיקאי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יוצר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משחרר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עדיין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רוצה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לזיין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ת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'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עולם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)״, </w:t>
      </w:r>
      <w:r w:rsidDel="00000000" w:rsidR="00000000" w:rsidRPr="00000000">
        <w:rPr>
          <w:rFonts w:ascii="Alef" w:cs="Alef" w:eastAsia="Alef" w:hAnsi="Alef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ראשון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אלבומו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השני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שיציאתו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מלוות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בעלייתו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להקה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חדש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בוגר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המרכז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למוזיקה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מהמזרח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בירושלים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והסקאלה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נעה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מחווה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לאהובה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עוזרי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ועד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להפקת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היפ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הופ</w:t>
      </w:r>
      <w:r w:rsidDel="00000000" w:rsidR="00000000" w:rsidRPr="00000000">
        <w:rPr>
          <w:rFonts w:ascii="Alef" w:cs="Alef" w:eastAsia="Alef" w:hAnsi="Alef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rtl w:val="1"/>
        </w:rPr>
        <w:t xml:space="preserve">פופ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החדש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</w:p>
    <w:p w:rsidR="00000000" w:rsidDel="00000000" w:rsidP="00000000" w:rsidRDefault="00000000" w:rsidRPr="00000000" w14:paraId="00000012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כל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שירי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נכתבו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במהלך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חופשת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כתיבה</w:t>
      </w:r>
      <w:r w:rsidDel="00000000" w:rsidR="00000000" w:rsidRPr="00000000">
        <w:rPr>
          <w:rFonts w:ascii="Alef" w:cs="Alef" w:eastAsia="Alef" w:hAnsi="Alef"/>
          <w:rtl w:val="1"/>
        </w:rPr>
        <w:t xml:space="preserve">״ </w:t>
      </w:r>
      <w:r w:rsidDel="00000000" w:rsidR="00000000" w:rsidRPr="00000000">
        <w:rPr>
          <w:rFonts w:ascii="Alef" w:cs="Alef" w:eastAsia="Alef" w:hAnsi="Alef"/>
          <w:rtl w:val="1"/>
        </w:rPr>
        <w:t xml:space="preserve">בת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שבועיים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באתונה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שלקח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כדי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למצוא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הקול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מחדש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ולהצליח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לכתוב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בכנות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וחופשיות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מוחלטות</w:t>
      </w:r>
      <w:r w:rsidDel="00000000" w:rsidR="00000000" w:rsidRPr="00000000">
        <w:rPr>
          <w:rFonts w:ascii="Alef" w:cs="Alef" w:eastAsia="Alef" w:hAnsi="Alef"/>
          <w:rtl w:val="1"/>
        </w:rPr>
        <w:t xml:space="preserve">״. </w:t>
      </w:r>
      <w:r w:rsidDel="00000000" w:rsidR="00000000" w:rsidRPr="00000000">
        <w:rPr>
          <w:rFonts w:ascii="Alef" w:cs="Alef" w:eastAsia="Alef" w:hAnsi="Alef"/>
          <w:rtl w:val="1"/>
        </w:rPr>
        <w:t xml:space="preserve">כל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זה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קרה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רגע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לפני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שפרצה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מלחמת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חרבות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ברזל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חיכה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בסבלנות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לעיתוי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מתאים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ליציאתו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בתקווה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שזו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העת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נמשכים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וצעירים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בישראל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מתמודדים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הרבה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שאלות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שמופיעות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בטקסטים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rtl w:val="1"/>
        </w:rPr>
        <w:t xml:space="preserve">הגירה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הורות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פרנסה</w:t>
      </w:r>
      <w:r w:rsidDel="00000000" w:rsidR="00000000" w:rsidRPr="00000000">
        <w:rPr>
          <w:rFonts w:ascii="Alef" w:cs="Alef" w:eastAsia="Alef" w:hAnsi="Alef"/>
          <w:rtl w:val="1"/>
        </w:rPr>
        <w:t xml:space="preserve">? </w:t>
      </w:r>
      <w:r w:rsidDel="00000000" w:rsidR="00000000" w:rsidRPr="00000000">
        <w:rPr>
          <w:rFonts w:ascii="Alef" w:cs="Alef" w:eastAsia="Alef" w:hAnsi="Alef"/>
          <w:rtl w:val="1"/>
        </w:rPr>
        <w:t xml:space="preserve">ועוד</w:t>
      </w:r>
      <w:r w:rsidDel="00000000" w:rsidR="00000000" w:rsidRPr="00000000">
        <w:rPr>
          <w:rFonts w:ascii="Alef" w:cs="Alef" w:eastAsia="Alef" w:hAnsi="Alef"/>
          <w:rtl w:val="1"/>
        </w:rPr>
        <w:t xml:space="preserve">).</w:t>
      </w:r>
    </w:p>
    <w:p w:rsidR="00000000" w:rsidDel="00000000" w:rsidP="00000000" w:rsidRDefault="00000000" w:rsidRPr="00000000" w14:paraId="00000014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0"/>
        </w:rPr>
        <w:t xml:space="preserve"> </w:t>
      </w:r>
    </w:p>
    <w:p w:rsidR="00000000" w:rsidDel="00000000" w:rsidP="00000000" w:rsidRDefault="00000000" w:rsidRPr="00000000" w14:paraId="00000015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הכיוון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לוקח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לסגנון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שונה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מיצירתו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הקודמת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ומשלב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רגעים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מצחיקים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רגעי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מבוכה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ורגעי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כנות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rtl w:val="1"/>
        </w:rPr>
        <w:t xml:space="preserve">גבר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ילד</w:t>
      </w:r>
      <w:r w:rsidDel="00000000" w:rsidR="00000000" w:rsidRPr="00000000">
        <w:rPr>
          <w:rFonts w:ascii="Alef" w:cs="Alef" w:eastAsia="Alef" w:hAnsi="Alef"/>
          <w:rtl w:val="1"/>
        </w:rPr>
        <w:t xml:space="preserve">״ </w:t>
      </w:r>
      <w:r w:rsidDel="00000000" w:rsidR="00000000" w:rsidRPr="00000000">
        <w:rPr>
          <w:rFonts w:ascii="Alef" w:cs="Alef" w:eastAsia="Alef" w:hAnsi="Alef"/>
          <w:rtl w:val="1"/>
        </w:rPr>
        <w:t xml:space="preserve">שמפחד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להתבגר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קשר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אמא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שמכתיב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מסלול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החיים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פריוולגיות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הורות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מתקרבת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גריינדר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טראומות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ילדות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וכאב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שקיים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לצד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הומור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</w:p>
    <w:p w:rsidR="00000000" w:rsidDel="00000000" w:rsidP="00000000" w:rsidRDefault="00000000" w:rsidRPr="00000000" w14:paraId="00000016">
      <w:pPr>
        <w:bidi w:val="1"/>
        <w:spacing w:line="24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במופע</w:t>
      </w:r>
      <w:r w:rsidDel="00000000" w:rsidR="00000000" w:rsidRPr="00000000">
        <w:rPr>
          <w:rFonts w:ascii="Alef" w:cs="Alef" w:eastAsia="Alef" w:hAnsi="Alef"/>
          <w:rtl w:val="1"/>
        </w:rPr>
        <w:t xml:space="preserve">  </w:t>
      </w:r>
      <w:r w:rsidDel="00000000" w:rsidR="00000000" w:rsidRPr="00000000">
        <w:rPr>
          <w:rFonts w:ascii="Alef" w:cs="Alef" w:eastAsia="Alef" w:hAnsi="Alef"/>
          <w:rtl w:val="1"/>
        </w:rPr>
        <w:t xml:space="preserve">חוזר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לנגן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האקוסטי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שבהופעותיו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בעבר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התמקד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בעוד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והפסנתר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תופס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מרכז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היצירה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חשבון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הנגיעות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האתניות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שאפיינו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הבכורה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שנשא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שמו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לצדו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יפת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הגיטריסט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והמפיק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האיפי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מעין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פרלמן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והמתופף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אבידן</w:t>
      </w:r>
      <w:r w:rsidDel="00000000" w:rsidR="00000000" w:rsidRPr="00000000">
        <w:rPr>
          <w:rFonts w:ascii="Alef" w:cs="Alef" w:eastAsia="Alef" w:hAnsi="Alef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rtl w:val="1"/>
        </w:rPr>
        <w:t xml:space="preserve">היפ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הופ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פסנתר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וביטים</w:t>
      </w:r>
      <w:r w:rsidDel="00000000" w:rsidR="00000000" w:rsidRPr="00000000">
        <w:rPr>
          <w:rFonts w:ascii="Alef" w:cs="Alef" w:eastAsia="Alef" w:hAnsi="Alef"/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Fonts w:ascii="Alef" w:cs="Alef" w:eastAsia="Alef" w:hAnsi="Alef"/>
          <w:rtl w:val="1"/>
        </w:rPr>
        <w:t xml:space="preserve">להאזנה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בכל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הפלטפורמות</w:t>
      </w:r>
    </w:p>
    <w:p w:rsidR="00000000" w:rsidDel="00000000" w:rsidP="00000000" w:rsidRDefault="00000000" w:rsidRPr="00000000" w14:paraId="00000018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לפרטים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נוספים</w:t>
      </w:r>
      <w:r w:rsidDel="00000000" w:rsidR="00000000" w:rsidRPr="00000000">
        <w:rPr>
          <w:rFonts w:ascii="Alef" w:cs="Alef" w:eastAsia="Alef" w:hAnsi="Alef"/>
          <w:rtl w:val="1"/>
        </w:rPr>
        <w:t xml:space="preserve">:  </w:t>
      </w:r>
    </w:p>
    <w:p w:rsidR="00000000" w:rsidDel="00000000" w:rsidP="00000000" w:rsidRDefault="00000000" w:rsidRPr="00000000" w14:paraId="00000019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0"/>
        </w:rPr>
        <w:t xml:space="preserve">yefetdanmusic@gmail.com</w:t>
        <w:br w:type="textWrapping"/>
        <w:t xml:space="preserve">0524253739</w:t>
      </w:r>
    </w:p>
    <w:p w:rsidR="00000000" w:rsidDel="00000000" w:rsidP="00000000" w:rsidRDefault="00000000" w:rsidRPr="00000000" w14:paraId="0000001A">
      <w:pPr>
        <w:bidi w:val="1"/>
        <w:spacing w:line="240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דן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