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BAF2" w14:textId="6B0A41EC" w:rsidR="0014533E" w:rsidRPr="0014533E" w:rsidRDefault="0014533E" w:rsidP="0014533E">
      <w:pPr>
        <w:jc w:val="center"/>
        <w:rPr>
          <w:b/>
          <w:bCs/>
          <w:color w:val="EE0000"/>
          <w:sz w:val="36"/>
          <w:szCs w:val="36"/>
          <w:rtl/>
        </w:rPr>
      </w:pPr>
      <w:r w:rsidRPr="0014533E">
        <w:rPr>
          <w:rFonts w:hint="cs"/>
          <w:b/>
          <w:bCs/>
          <w:color w:val="EE0000"/>
          <w:sz w:val="36"/>
          <w:szCs w:val="36"/>
          <w:rtl/>
        </w:rPr>
        <w:t>מוריה מעטוף</w:t>
      </w:r>
    </w:p>
    <w:p w14:paraId="42647FEC" w14:textId="65558EFC" w:rsidR="0014533E" w:rsidRDefault="0014533E" w:rsidP="0014533E">
      <w:pPr>
        <w:jc w:val="center"/>
        <w:rPr>
          <w:rFonts w:hint="cs"/>
          <w:b/>
          <w:bCs/>
          <w:sz w:val="32"/>
          <w:szCs w:val="32"/>
          <w:rtl/>
        </w:rPr>
      </w:pPr>
      <w:r w:rsidRPr="00B378BE">
        <w:rPr>
          <w:rFonts w:hint="cs"/>
          <w:b/>
          <w:bCs/>
          <w:color w:val="EE0000"/>
          <w:sz w:val="40"/>
          <w:szCs w:val="40"/>
          <w:rtl/>
        </w:rPr>
        <w:t>אחות קטנה</w:t>
      </w:r>
    </w:p>
    <w:p w14:paraId="1CB73541" w14:textId="77777777" w:rsidR="0014533E" w:rsidRPr="0014533E" w:rsidRDefault="0014533E" w:rsidP="0014533E">
      <w:pPr>
        <w:jc w:val="center"/>
        <w:rPr>
          <w:b/>
          <w:bCs/>
          <w:rtl/>
        </w:rPr>
      </w:pPr>
      <w:r w:rsidRPr="0014533E">
        <w:rPr>
          <w:rFonts w:cs="Arial" w:hint="cs"/>
          <w:b/>
          <w:bCs/>
          <w:rtl/>
        </w:rPr>
        <w:t>מילים</w:t>
      </w:r>
      <w:r w:rsidRPr="0014533E">
        <w:rPr>
          <w:rFonts w:cs="Arial"/>
          <w:b/>
          <w:bCs/>
          <w:rtl/>
        </w:rPr>
        <w:t xml:space="preserve">: </w:t>
      </w:r>
      <w:r w:rsidRPr="0014533E">
        <w:rPr>
          <w:rFonts w:cs="Arial" w:hint="cs"/>
          <w:b/>
          <w:bCs/>
          <w:rtl/>
        </w:rPr>
        <w:t>מתוך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הפיוט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אחות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קטנה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מאת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ר</w:t>
      </w:r>
      <w:r w:rsidRPr="0014533E">
        <w:rPr>
          <w:rFonts w:cs="Arial"/>
          <w:b/>
          <w:bCs/>
          <w:rtl/>
        </w:rPr>
        <w:t xml:space="preserve">' </w:t>
      </w:r>
      <w:r w:rsidRPr="0014533E">
        <w:rPr>
          <w:rFonts w:cs="Arial" w:hint="cs"/>
          <w:b/>
          <w:bCs/>
          <w:rtl/>
        </w:rPr>
        <w:t>אברהם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חזן</w:t>
      </w:r>
      <w:r w:rsidRPr="0014533E">
        <w:rPr>
          <w:rFonts w:cs="Arial"/>
          <w:b/>
          <w:bCs/>
          <w:rtl/>
        </w:rPr>
        <w:t xml:space="preserve"> </w:t>
      </w:r>
      <w:proofErr w:type="spellStart"/>
      <w:r w:rsidRPr="0014533E">
        <w:rPr>
          <w:rFonts w:cs="Arial" w:hint="cs"/>
          <w:b/>
          <w:bCs/>
          <w:rtl/>
        </w:rPr>
        <w:t>גירונדי</w:t>
      </w:r>
      <w:proofErr w:type="spellEnd"/>
    </w:p>
    <w:p w14:paraId="3677E3B6" w14:textId="3B82AD38" w:rsidR="0014533E" w:rsidRDefault="0014533E" w:rsidP="0014533E">
      <w:pPr>
        <w:jc w:val="center"/>
        <w:rPr>
          <w:b/>
          <w:bCs/>
          <w:rtl/>
        </w:rPr>
      </w:pPr>
      <w:r w:rsidRPr="0014533E">
        <w:rPr>
          <w:rFonts w:cs="Arial" w:hint="cs"/>
          <w:b/>
          <w:bCs/>
          <w:rtl/>
        </w:rPr>
        <w:t>לחן</w:t>
      </w:r>
      <w:r w:rsidRPr="0014533E">
        <w:rPr>
          <w:rFonts w:cs="Arial"/>
          <w:b/>
          <w:bCs/>
          <w:rtl/>
        </w:rPr>
        <w:t xml:space="preserve">: </w:t>
      </w:r>
      <w:r w:rsidRPr="0014533E">
        <w:rPr>
          <w:rFonts w:cs="Arial" w:hint="cs"/>
          <w:b/>
          <w:bCs/>
          <w:rtl/>
        </w:rPr>
        <w:t>קהילת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יהודי</w:t>
      </w:r>
      <w:r w:rsidRPr="0014533E">
        <w:rPr>
          <w:rFonts w:cs="Arial"/>
          <w:b/>
          <w:bCs/>
          <w:rtl/>
        </w:rPr>
        <w:t xml:space="preserve"> </w:t>
      </w:r>
      <w:proofErr w:type="spellStart"/>
      <w:r w:rsidRPr="0014533E">
        <w:rPr>
          <w:rFonts w:cs="Arial" w:hint="cs"/>
          <w:b/>
          <w:bCs/>
          <w:rtl/>
        </w:rPr>
        <w:t>חבאן</w:t>
      </w:r>
      <w:proofErr w:type="spellEnd"/>
    </w:p>
    <w:p w14:paraId="307F891D" w14:textId="25958B87" w:rsidR="0014533E" w:rsidRDefault="0014533E" w:rsidP="00F06204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ביצוע: מוריה מעטוף</w:t>
      </w:r>
      <w:r w:rsidR="00F06204">
        <w:rPr>
          <w:rFonts w:hint="cs"/>
          <w:b/>
          <w:bCs/>
          <w:rtl/>
        </w:rPr>
        <w:t xml:space="preserve">  /  </w:t>
      </w:r>
      <w:r w:rsidRPr="0014533E">
        <w:rPr>
          <w:rFonts w:cs="Arial" w:hint="cs"/>
          <w:b/>
          <w:bCs/>
          <w:rtl/>
        </w:rPr>
        <w:t>הפקה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מוזיקלית</w:t>
      </w:r>
      <w:r w:rsidRPr="0014533E">
        <w:rPr>
          <w:rFonts w:cs="Arial"/>
          <w:b/>
          <w:bCs/>
          <w:rtl/>
        </w:rPr>
        <w:t xml:space="preserve">: </w:t>
      </w:r>
      <w:r w:rsidRPr="0014533E">
        <w:rPr>
          <w:rFonts w:cs="Arial" w:hint="cs"/>
          <w:b/>
          <w:bCs/>
          <w:rtl/>
        </w:rPr>
        <w:t>אמיתי</w:t>
      </w:r>
      <w:r w:rsidRPr="0014533E">
        <w:rPr>
          <w:rFonts w:cs="Arial"/>
          <w:b/>
          <w:bCs/>
          <w:rtl/>
        </w:rPr>
        <w:t xml:space="preserve"> </w:t>
      </w:r>
      <w:r w:rsidRPr="0014533E">
        <w:rPr>
          <w:rFonts w:cs="Arial" w:hint="cs"/>
          <w:b/>
          <w:bCs/>
          <w:rtl/>
        </w:rPr>
        <w:t>לוין</w:t>
      </w:r>
    </w:p>
    <w:p w14:paraId="38E0F998" w14:textId="46AD02A6" w:rsidR="0014533E" w:rsidRDefault="0014533E" w:rsidP="0014533E">
      <w:pPr>
        <w:jc w:val="center"/>
        <w:rPr>
          <w:b/>
          <w:bCs/>
          <w:rtl/>
        </w:rPr>
      </w:pPr>
      <w:r>
        <w:rPr>
          <w:b/>
          <w:bCs/>
          <w:noProof/>
        </w:rPr>
        <w:drawing>
          <wp:inline distT="0" distB="0" distL="0" distR="0" wp14:anchorId="764B7C28" wp14:editId="6B9FE429">
            <wp:extent cx="2092960" cy="2092960"/>
            <wp:effectExtent l="0" t="0" r="2540" b="2540"/>
            <wp:docPr id="372687691" name="תמונה 1" descr="תמונה שמכילה טקסט, גופן, לבן, טיפוגרפיה&#10;&#10;תוכן בינה מלאכותית גנרטיבית עשוי להיות שגו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687691" name="תמונה 1" descr="תמונה שמכילה טקסט, גופן, לבן, טיפוגרפיה&#10;&#10;תוכן בינה מלאכותית גנרטיבית עשוי להיות שגוי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96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F271B" w14:textId="77777777" w:rsidR="006F641C" w:rsidRDefault="006F641C" w:rsidP="006F641C">
      <w:pPr>
        <w:jc w:val="center"/>
        <w:rPr>
          <w:rtl/>
        </w:rPr>
      </w:pPr>
      <w:r w:rsidRPr="006F641C">
        <w:rPr>
          <w:rFonts w:cs="Arial" w:hint="cs"/>
          <w:color w:val="EE0000"/>
          <w:rtl/>
        </w:rPr>
        <w:t>מוריה</w:t>
      </w:r>
      <w:r w:rsidRPr="006F641C">
        <w:rPr>
          <w:rFonts w:cs="Arial"/>
          <w:color w:val="EE0000"/>
          <w:rtl/>
        </w:rPr>
        <w:t xml:space="preserve"> </w:t>
      </w:r>
      <w:r w:rsidRPr="006F641C">
        <w:rPr>
          <w:rFonts w:cs="Arial" w:hint="cs"/>
          <w:color w:val="EE0000"/>
          <w:rtl/>
        </w:rPr>
        <w:t>מעטוף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מוזיקאית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זמרת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יוצרת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ונגנית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הקשה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גדלה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למשפחה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דתית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קטן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בגוש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קטיף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מתימן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ומארה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ולצלילי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ישראלית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מוריה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הייחודי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בשירה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דרך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העולמות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זכרונותיה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מהשירה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המסורתית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הכנסת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השפעות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מוזיקליות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עכשוויות</w:t>
      </w:r>
      <w:r>
        <w:rPr>
          <w:rFonts w:cs="Arial"/>
          <w:rtl/>
        </w:rPr>
        <w:t xml:space="preserve">. </w:t>
      </w:r>
    </w:p>
    <w:p w14:paraId="3195579C" w14:textId="77777777" w:rsidR="006F641C" w:rsidRPr="006F641C" w:rsidRDefault="006F641C" w:rsidP="006F641C">
      <w:pPr>
        <w:jc w:val="center"/>
        <w:rPr>
          <w:i/>
          <w:iCs/>
          <w:color w:val="156082" w:themeColor="accent1"/>
          <w:rtl/>
        </w:rPr>
      </w:pPr>
      <w:r w:rsidRPr="006F641C">
        <w:rPr>
          <w:rFonts w:ascii="MS Gothic" w:eastAsia="MS Gothic" w:hAnsi="MS Gothic" w:cs="MS Gothic" w:hint="eastAsia"/>
          <w:i/>
          <w:iCs/>
          <w:color w:val="156082" w:themeColor="accent1"/>
          <w:rtl/>
        </w:rPr>
        <w:t> </w:t>
      </w:r>
      <w:r w:rsidRPr="006F641C">
        <w:rPr>
          <w:i/>
          <w:iCs/>
          <w:color w:val="156082" w:themeColor="accent1"/>
          <w:rtl/>
        </w:rPr>
        <w:t xml:space="preserve"> </w:t>
      </w:r>
      <w:r w:rsidRPr="006F641C">
        <w:rPr>
          <w:rFonts w:cs="Arial"/>
          <w:i/>
          <w:iCs/>
          <w:color w:val="156082" w:themeColor="accent1"/>
          <w:rtl/>
        </w:rPr>
        <w:t>"</w:t>
      </w:r>
      <w:r w:rsidRPr="006F641C">
        <w:rPr>
          <w:rFonts w:cs="Arial" w:hint="cs"/>
          <w:i/>
          <w:iCs/>
          <w:color w:val="156082" w:themeColor="accent1"/>
          <w:rtl/>
        </w:rPr>
        <w:t>ערב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תשעה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באב</w:t>
      </w:r>
      <w:r w:rsidRPr="006F641C">
        <w:rPr>
          <w:rFonts w:cs="Arial"/>
          <w:i/>
          <w:iCs/>
          <w:color w:val="156082" w:themeColor="accent1"/>
          <w:rtl/>
        </w:rPr>
        <w:t xml:space="preserve"> 2024, </w:t>
      </w:r>
      <w:r w:rsidRPr="006F641C">
        <w:rPr>
          <w:rFonts w:cs="Arial" w:hint="cs"/>
          <w:i/>
          <w:iCs/>
          <w:color w:val="156082" w:themeColor="accent1"/>
          <w:rtl/>
        </w:rPr>
        <w:t>התיישבתי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ליד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הפסנתר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והפיוט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הזה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פשוט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בא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אלי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כאילו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משום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מקום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מבקש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לשיר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דרכי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לשיר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אותי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פגשתי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אותו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באותו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הלילה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ממקום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אחר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בשלה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יותר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פצועה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יותר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מנוסה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יותר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לרגע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קטן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הבנתי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שקיבלתי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קצת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מילים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בתוך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כל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שאין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מילים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כל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שסימן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הזמן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כל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שנשבר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בי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כל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מה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שאין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דרך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לתאר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ומזעזע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את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proofErr w:type="spellStart"/>
      <w:r w:rsidRPr="006F641C">
        <w:rPr>
          <w:rFonts w:cs="Arial" w:hint="cs"/>
          <w:i/>
          <w:iCs/>
          <w:color w:val="156082" w:themeColor="accent1"/>
          <w:rtl/>
        </w:rPr>
        <w:t>הכל</w:t>
      </w:r>
      <w:proofErr w:type="spellEnd"/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עד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היסוד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בימים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האלה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כולם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התאספו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למשאלת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הלב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שלי</w:t>
      </w:r>
      <w:r w:rsidRPr="006F641C">
        <w:rPr>
          <w:rFonts w:cs="Arial"/>
          <w:i/>
          <w:iCs/>
          <w:color w:val="156082" w:themeColor="accent1"/>
          <w:rtl/>
        </w:rPr>
        <w:t xml:space="preserve">: </w:t>
      </w:r>
      <w:r w:rsidRPr="006F641C">
        <w:rPr>
          <w:rFonts w:cs="Arial" w:hint="cs"/>
          <w:i/>
          <w:iCs/>
          <w:color w:val="156082" w:themeColor="accent1"/>
          <w:rtl/>
        </w:rPr>
        <w:t>״תכלה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שנה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וקללותיה</w:t>
      </w:r>
      <w:r w:rsidRPr="006F641C">
        <w:rPr>
          <w:rFonts w:cs="Arial"/>
          <w:i/>
          <w:iCs/>
          <w:color w:val="156082" w:themeColor="accent1"/>
          <w:rtl/>
        </w:rPr>
        <w:t xml:space="preserve">, </w:t>
      </w:r>
      <w:r w:rsidRPr="006F641C">
        <w:rPr>
          <w:rFonts w:cs="Arial" w:hint="cs"/>
          <w:i/>
          <w:iCs/>
          <w:color w:val="156082" w:themeColor="accent1"/>
          <w:rtl/>
        </w:rPr>
        <w:t>והלוואי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שהשנה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הבאה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תביא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איתה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רק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ברכות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שתביא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איתה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רפואה</w:t>
      </w:r>
      <w:r w:rsidRPr="006F641C">
        <w:rPr>
          <w:rFonts w:cs="Arial"/>
          <w:i/>
          <w:iCs/>
          <w:color w:val="156082" w:themeColor="accent1"/>
          <w:rtl/>
        </w:rPr>
        <w:t xml:space="preserve">. </w:t>
      </w:r>
      <w:r w:rsidRPr="006F641C">
        <w:rPr>
          <w:rFonts w:cs="Arial" w:hint="cs"/>
          <w:i/>
          <w:iCs/>
          <w:color w:val="156082" w:themeColor="accent1"/>
          <w:rtl/>
        </w:rPr>
        <w:t>שתביא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איתה</w:t>
      </w:r>
      <w:r w:rsidRPr="006F641C">
        <w:rPr>
          <w:rFonts w:cs="Arial"/>
          <w:i/>
          <w:iCs/>
          <w:color w:val="156082" w:themeColor="accent1"/>
          <w:rtl/>
        </w:rPr>
        <w:t xml:space="preserve"> </w:t>
      </w:r>
      <w:r w:rsidRPr="006F641C">
        <w:rPr>
          <w:rFonts w:cs="Arial" w:hint="cs"/>
          <w:i/>
          <w:iCs/>
          <w:color w:val="156082" w:themeColor="accent1"/>
          <w:rtl/>
        </w:rPr>
        <w:t>אור</w:t>
      </w:r>
      <w:r w:rsidRPr="006F641C">
        <w:rPr>
          <w:rFonts w:cs="Arial"/>
          <w:i/>
          <w:iCs/>
          <w:color w:val="156082" w:themeColor="accent1"/>
          <w:rtl/>
        </w:rPr>
        <w:t>."</w:t>
      </w:r>
      <w:r w:rsidRPr="006F641C">
        <w:rPr>
          <w:rFonts w:ascii="MS Gothic" w:eastAsia="MS Gothic" w:hAnsi="MS Gothic" w:cs="MS Gothic" w:hint="eastAsia"/>
          <w:i/>
          <w:iCs/>
          <w:color w:val="156082" w:themeColor="accent1"/>
          <w:rtl/>
        </w:rPr>
        <w:t> </w:t>
      </w:r>
    </w:p>
    <w:p w14:paraId="2D47BDB2" w14:textId="144B501E" w:rsidR="00FA07CD" w:rsidRPr="006F641C" w:rsidRDefault="006F641C" w:rsidP="006F641C">
      <w:pPr>
        <w:jc w:val="center"/>
        <w:rPr>
          <w:rtl/>
        </w:rPr>
      </w:pPr>
      <w:r>
        <w:rPr>
          <w:rFonts w:cs="Arial" w:hint="cs"/>
          <w:rtl/>
        </w:rPr>
        <w:t>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דווקא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עכשיו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אוקטובר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מאורעות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7 </w:t>
      </w:r>
      <w:r>
        <w:rPr>
          <w:rFonts w:cs="Arial" w:hint="cs"/>
          <w:rtl/>
        </w:rPr>
        <w:t>באוקטובר</w:t>
      </w:r>
      <w:r>
        <w:rPr>
          <w:rFonts w:cs="Arial"/>
          <w:rtl/>
        </w:rPr>
        <w:t xml:space="preserve">, </w:t>
      </w:r>
      <w:r w:rsidRPr="006F641C">
        <w:rPr>
          <w:rFonts w:cs="Arial" w:hint="cs"/>
          <w:color w:val="EE0000"/>
          <w:rtl/>
        </w:rPr>
        <w:t>מוריה</w:t>
      </w:r>
      <w:r w:rsidRPr="006F641C">
        <w:rPr>
          <w:rFonts w:cs="Arial"/>
          <w:color w:val="EE0000"/>
          <w:rtl/>
        </w:rPr>
        <w:t xml:space="preserve"> </w:t>
      </w:r>
      <w:r w:rsidRPr="006F641C">
        <w:rPr>
          <w:rFonts w:cs="Arial" w:hint="cs"/>
          <w:color w:val="EE0000"/>
          <w:rtl/>
        </w:rPr>
        <w:t>מעטוף</w:t>
      </w:r>
      <w:r w:rsidRPr="006F641C">
        <w:rPr>
          <w:rFonts w:cs="Arial"/>
          <w:color w:val="EE0000"/>
          <w:rtl/>
        </w:rPr>
        <w:t xml:space="preserve"> </w:t>
      </w:r>
      <w:r>
        <w:rPr>
          <w:rFonts w:cs="Arial" w:hint="cs"/>
          <w:rtl/>
        </w:rPr>
        <w:t>מוציאה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סינגל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ראשון</w:t>
      </w:r>
      <w:r>
        <w:rPr>
          <w:rFonts w:cs="Arial"/>
          <w:rtl/>
        </w:rPr>
        <w:t xml:space="preserve">. </w:t>
      </w:r>
      <w:r w:rsidRPr="006F641C">
        <w:rPr>
          <w:rFonts w:cs="Arial" w:hint="cs"/>
          <w:color w:val="EE0000"/>
          <w:rtl/>
        </w:rPr>
        <w:t>אחות</w:t>
      </w:r>
      <w:r w:rsidRPr="006F641C">
        <w:rPr>
          <w:rFonts w:cs="Arial"/>
          <w:color w:val="EE0000"/>
          <w:rtl/>
        </w:rPr>
        <w:t xml:space="preserve"> </w:t>
      </w:r>
      <w:r w:rsidRPr="006F641C">
        <w:rPr>
          <w:rFonts w:cs="Arial" w:hint="cs"/>
          <w:color w:val="EE0000"/>
          <w:rtl/>
        </w:rPr>
        <w:t>קטנה</w:t>
      </w:r>
      <w:r w:rsidRPr="006F641C">
        <w:rPr>
          <w:rFonts w:cs="Arial"/>
          <w:color w:val="EE0000"/>
          <w:rtl/>
        </w:rPr>
        <w:t xml:space="preserve"> </w:t>
      </w:r>
      <w:r>
        <w:rPr>
          <w:rFonts w:cs="Arial"/>
          <w:rtl/>
        </w:rPr>
        <w:t xml:space="preserve">– </w:t>
      </w:r>
      <w:r>
        <w:rPr>
          <w:rFonts w:cs="Arial" w:hint="cs"/>
          <w:rtl/>
        </w:rPr>
        <w:t>פיוט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מרעיד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שזוכרת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הכנסת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התפללו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וסבא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הטקסט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הביניים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בתפילות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ראש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כיפור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פגש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הפעם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שמתחבר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למסע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ויחד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למרבה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הצער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רלוונטי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הנוראים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שאנחנו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חווים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בשנתיים</w:t>
      </w:r>
      <w:r>
        <w:rPr>
          <w:rFonts w:cs="Arial" w:hint="eastAsia"/>
          <w:rtl/>
        </w:rPr>
        <w:t> </w:t>
      </w:r>
      <w:r>
        <w:rPr>
          <w:rFonts w:cs="Arial" w:hint="cs"/>
          <w:rtl/>
        </w:rPr>
        <w:t>האחרונות</w:t>
      </w:r>
      <w:r>
        <w:rPr>
          <w:rFonts w:cs="Arial"/>
          <w:rtl/>
        </w:rPr>
        <w:t>.</w:t>
      </w:r>
      <w:r w:rsidR="00D9127F">
        <w:rPr>
          <w:rtl/>
        </w:rPr>
        <w:br/>
      </w:r>
    </w:p>
    <w:p w14:paraId="48B46B20" w14:textId="1E5B3D34" w:rsidR="00B378BE" w:rsidRDefault="0014533E" w:rsidP="00F06204">
      <w:pPr>
        <w:jc w:val="center"/>
        <w:rPr>
          <w:rFonts w:ascii="Gisha" w:hAnsi="Gisha" w:cs="Gisha" w:hint="cs"/>
          <w:b/>
          <w:bCs/>
          <w:color w:val="EE0000"/>
          <w:rtl/>
        </w:rPr>
      </w:pPr>
      <w:hyperlink r:id="rId5" w:history="1">
        <w:r w:rsidRPr="0014533E">
          <w:rPr>
            <w:rStyle w:val="Hyperlink"/>
            <w:rFonts w:hint="cs"/>
            <w:b/>
            <w:bCs/>
            <w:color w:val="EE0000"/>
            <w:rtl/>
          </w:rPr>
          <w:t>כאן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ניתן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לצפות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בקליפ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של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אחות</w:t>
        </w:r>
        <w:r w:rsidRPr="0014533E">
          <w:rPr>
            <w:rStyle w:val="Hyperlink"/>
            <w:b/>
            <w:bCs/>
            <w:color w:val="EE0000"/>
            <w:rtl/>
          </w:rPr>
          <w:t xml:space="preserve"> </w:t>
        </w:r>
        <w:r w:rsidRPr="0014533E">
          <w:rPr>
            <w:rStyle w:val="Hyperlink"/>
            <w:rFonts w:hint="cs"/>
            <w:b/>
            <w:bCs/>
            <w:color w:val="EE0000"/>
            <w:rtl/>
          </w:rPr>
          <w:t>קטנה</w:t>
        </w:r>
      </w:hyperlink>
      <w:r>
        <w:rPr>
          <w:rFonts w:ascii="Gisha" w:hAnsi="Gisha" w:cs="Gisha"/>
          <w:b/>
          <w:bCs/>
          <w:color w:val="EE0000"/>
          <w:rtl/>
        </w:rPr>
        <w:br/>
      </w:r>
      <w:hyperlink r:id="rId6" w:tgtFrame="_blank" w:history="1">
        <w:proofErr w:type="spellStart"/>
        <w:r w:rsidR="00B378BE" w:rsidRPr="00B54B23">
          <w:rPr>
            <w:rStyle w:val="Hyperlink"/>
            <w:rFonts w:asciiTheme="minorBidi" w:hAnsiTheme="minorBidi"/>
            <w:rtl/>
          </w:rPr>
          <w:t>פייסבוק</w:t>
        </w:r>
        <w:proofErr w:type="spellEnd"/>
      </w:hyperlink>
      <w:r w:rsidR="00B378BE" w:rsidRPr="00B54B23">
        <w:rPr>
          <w:rFonts w:asciiTheme="minorBidi" w:hAnsiTheme="minorBidi"/>
          <w:color w:val="EE0000"/>
          <w:rtl/>
        </w:rPr>
        <w:t xml:space="preserve"> </w:t>
      </w:r>
      <w:r w:rsidR="00F06204" w:rsidRPr="00B54B23">
        <w:rPr>
          <w:rFonts w:asciiTheme="minorBidi" w:hAnsiTheme="minorBidi"/>
        </w:rPr>
        <w:t xml:space="preserve">  </w:t>
      </w:r>
      <w:hyperlink r:id="rId7" w:tgtFrame="_blank" w:history="1">
        <w:proofErr w:type="spellStart"/>
        <w:r w:rsidR="00B378BE" w:rsidRPr="00B54B23">
          <w:rPr>
            <w:rStyle w:val="Hyperlink"/>
            <w:rFonts w:asciiTheme="minorBidi" w:hAnsiTheme="minorBidi"/>
            <w:rtl/>
          </w:rPr>
          <w:t>אינסטגרם</w:t>
        </w:r>
        <w:proofErr w:type="spellEnd"/>
      </w:hyperlink>
      <w:r w:rsidR="00B378BE" w:rsidRPr="00B54B23">
        <w:rPr>
          <w:rFonts w:asciiTheme="minorBidi" w:hAnsiTheme="minorBidi"/>
          <w:color w:val="EE0000"/>
          <w:rtl/>
        </w:rPr>
        <w:t xml:space="preserve">   </w:t>
      </w:r>
      <w:hyperlink r:id="rId8" w:history="1">
        <w:proofErr w:type="spellStart"/>
        <w:r w:rsidR="00B378BE" w:rsidRPr="00B54B23">
          <w:rPr>
            <w:rStyle w:val="Hyperlink"/>
            <w:rFonts w:asciiTheme="minorBidi" w:hAnsiTheme="minorBidi"/>
            <w:rtl/>
          </w:rPr>
          <w:t>יוטיוב</w:t>
        </w:r>
        <w:proofErr w:type="spellEnd"/>
      </w:hyperlink>
    </w:p>
    <w:p w14:paraId="58F1D2D3" w14:textId="0883EDD3" w:rsidR="00B378BE" w:rsidRDefault="00B378BE" w:rsidP="00B378BE">
      <w:pPr>
        <w:jc w:val="center"/>
        <w:rPr>
          <w:rFonts w:asciiTheme="minorBidi" w:hAnsiTheme="minorBidi"/>
          <w:b/>
          <w:bCs/>
          <w:color w:val="EE0000"/>
        </w:rPr>
      </w:pPr>
      <w:r>
        <w:rPr>
          <w:rFonts w:ascii="Gisha" w:hAnsi="Gisha" w:cs="Gisha"/>
          <w:b/>
          <w:bCs/>
          <w:color w:val="EE0000"/>
          <w:rtl/>
        </w:rPr>
        <w:br/>
      </w:r>
      <w:r w:rsidRPr="00B378BE">
        <w:rPr>
          <w:rFonts w:asciiTheme="minorBidi" w:hAnsiTheme="minorBidi" w:hint="cs"/>
          <w:rtl/>
        </w:rPr>
        <w:t xml:space="preserve">לפרטים נוספים: 0546446098  </w:t>
      </w:r>
      <w:hyperlink r:id="rId9" w:history="1">
        <w:r w:rsidRPr="0004360A">
          <w:rPr>
            <w:rStyle w:val="Hyperlink"/>
            <w:rFonts w:asciiTheme="minorBidi" w:hAnsiTheme="minorBidi"/>
          </w:rPr>
          <w:t>moriya18@gmail.com</w:t>
        </w:r>
      </w:hyperlink>
    </w:p>
    <w:sectPr w:rsidR="00B378BE" w:rsidSect="002363C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3E"/>
    <w:rsid w:val="000021E5"/>
    <w:rsid w:val="0014533E"/>
    <w:rsid w:val="002363C0"/>
    <w:rsid w:val="00324087"/>
    <w:rsid w:val="00433CB3"/>
    <w:rsid w:val="006F641C"/>
    <w:rsid w:val="00B378BE"/>
    <w:rsid w:val="00B54B23"/>
    <w:rsid w:val="00C11F09"/>
    <w:rsid w:val="00C93509"/>
    <w:rsid w:val="00D9127F"/>
    <w:rsid w:val="00DB4199"/>
    <w:rsid w:val="00F06204"/>
    <w:rsid w:val="00FA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24C32"/>
  <w15:chartTrackingRefBased/>
  <w15:docId w15:val="{8B1C0457-755F-4562-AE4A-E4F7DD113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145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53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5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53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5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5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5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5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453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453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453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4533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4533E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453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4533E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453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453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5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45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5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45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45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453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453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4533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53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4533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453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14533E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1453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%D7%9E%D7%95%D7%A8%D7%99%D7%94%D7%9E%D7%A2%D7%98%D7%95%D7%A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moriya_maatuf?igsh=bG51aGUyeXk2YmY%3D&amp;utm_source=q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rofile.php?id=1258574404&amp;mibextid=LQQJ4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xA4h21a7wxo&amp;list=RDxA4h21a7wxo&amp;start_radio=1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moriya18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308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מוריה מעטוף</dc:creator>
  <cp:keywords/>
  <dc:description/>
  <cp:lastModifiedBy>מוריה מעטוף</cp:lastModifiedBy>
  <cp:revision>10</cp:revision>
  <cp:lastPrinted>2025-09-01T09:55:00Z</cp:lastPrinted>
  <dcterms:created xsi:type="dcterms:W3CDTF">2025-08-31T19:51:00Z</dcterms:created>
  <dcterms:modified xsi:type="dcterms:W3CDTF">2025-09-01T12:11:00Z</dcterms:modified>
</cp:coreProperties>
</file>