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AFC1B" w14:textId="77777777" w:rsidR="00763E0C" w:rsidRPr="00763E0C" w:rsidRDefault="00763E0C" w:rsidP="00763E0C">
      <w:pPr>
        <w:spacing w:line="256" w:lineRule="auto"/>
        <w:jc w:val="center"/>
        <w:rPr>
          <w:rFonts w:eastAsia="Times New Roman"/>
          <w:lang w:val="en-IL" w:eastAsia="en-IL"/>
        </w:rPr>
      </w:pPr>
      <w:r w:rsidRPr="00763E0C">
        <w:rPr>
          <w:rFonts w:ascii="Courier New" w:eastAsia="Times New Roman" w:hAnsi="Courier New" w:cs="Courier New"/>
          <w:b/>
          <w:bCs/>
          <w:sz w:val="72"/>
          <w:szCs w:val="72"/>
          <w:rtl/>
          <w:lang w:val="en-IL" w:eastAsia="en-IL"/>
        </w:rPr>
        <w:t>אדרת – היו לילות</w:t>
      </w:r>
    </w:p>
    <w:p w14:paraId="3CA665A9" w14:textId="77777777" w:rsidR="00763E0C" w:rsidRPr="00763E0C" w:rsidRDefault="00763E0C" w:rsidP="00763E0C">
      <w:pPr>
        <w:spacing w:line="256" w:lineRule="auto"/>
        <w:jc w:val="center"/>
        <w:rPr>
          <w:rFonts w:eastAsia="Times New Roman"/>
          <w:rtl/>
          <w:lang w:val="en-IL" w:eastAsia="en-IL"/>
        </w:rPr>
      </w:pPr>
      <w:r w:rsidRPr="00763E0C">
        <w:rPr>
          <w:rFonts w:ascii="Courier New" w:eastAsia="Times New Roman" w:hAnsi="Courier New" w:cs="Courier New"/>
          <w:b/>
          <w:bCs/>
          <w:sz w:val="24"/>
          <w:szCs w:val="24"/>
          <w:rtl/>
          <w:lang w:val="en-IL" w:eastAsia="en-IL"/>
        </w:rPr>
        <w:t xml:space="preserve">מילים : יעקב אורלנד | לחן : מרדכי </w:t>
      </w:r>
      <w:proofErr w:type="spellStart"/>
      <w:r w:rsidRPr="00763E0C">
        <w:rPr>
          <w:rFonts w:ascii="Courier New" w:eastAsia="Times New Roman" w:hAnsi="Courier New" w:cs="Courier New"/>
          <w:b/>
          <w:bCs/>
          <w:sz w:val="24"/>
          <w:szCs w:val="24"/>
          <w:rtl/>
          <w:lang w:val="en-IL" w:eastAsia="en-IL"/>
        </w:rPr>
        <w:t>זעירא</w:t>
      </w:r>
      <w:proofErr w:type="spellEnd"/>
      <w:r w:rsidRPr="00763E0C">
        <w:rPr>
          <w:rFonts w:ascii="Courier New" w:eastAsia="Times New Roman" w:hAnsi="Courier New" w:cs="Courier New"/>
          <w:b/>
          <w:bCs/>
          <w:sz w:val="24"/>
          <w:szCs w:val="24"/>
          <w:rtl/>
          <w:lang w:val="en-IL" w:eastAsia="en-IL"/>
        </w:rPr>
        <w:t xml:space="preserve">   </w:t>
      </w:r>
    </w:p>
    <w:p w14:paraId="5696D3AB" w14:textId="77777777" w:rsidR="00763E0C" w:rsidRPr="00763E0C" w:rsidRDefault="00763E0C" w:rsidP="00763E0C">
      <w:pPr>
        <w:spacing w:line="256" w:lineRule="auto"/>
        <w:jc w:val="center"/>
        <w:rPr>
          <w:rFonts w:eastAsia="Times New Roman"/>
          <w:rtl/>
          <w:lang w:val="en-IL" w:eastAsia="en-IL"/>
        </w:rPr>
      </w:pPr>
      <w:r w:rsidRPr="00763E0C">
        <w:rPr>
          <w:rFonts w:ascii="Courier New" w:eastAsia="Times New Roman" w:hAnsi="Courier New" w:cs="Courier New"/>
          <w:b/>
          <w:bCs/>
          <w:sz w:val="24"/>
          <w:szCs w:val="24"/>
          <w:rtl/>
          <w:lang w:val="en-IL" w:eastAsia="en-IL"/>
        </w:rPr>
        <w:t xml:space="preserve">עיבוד והפקה מוסיקלית : ויקטור </w:t>
      </w:r>
      <w:proofErr w:type="spellStart"/>
      <w:r w:rsidRPr="00763E0C">
        <w:rPr>
          <w:rFonts w:ascii="Courier New" w:eastAsia="Times New Roman" w:hAnsi="Courier New" w:cs="Courier New"/>
          <w:b/>
          <w:bCs/>
          <w:sz w:val="24"/>
          <w:szCs w:val="24"/>
          <w:rtl/>
          <w:lang w:val="en-IL" w:eastAsia="en-IL"/>
        </w:rPr>
        <w:t>ליברסקי</w:t>
      </w:r>
      <w:proofErr w:type="spellEnd"/>
    </w:p>
    <w:p w14:paraId="0F2A462F" w14:textId="3F2EBEC6" w:rsidR="00763E0C" w:rsidRPr="00763E0C" w:rsidRDefault="00763E0C" w:rsidP="00763E0C">
      <w:pPr>
        <w:bidi w:val="0"/>
        <w:spacing w:line="256" w:lineRule="auto"/>
        <w:jc w:val="center"/>
        <w:rPr>
          <w:rFonts w:eastAsia="Times New Roman"/>
          <w:lang w:val="en-IL" w:eastAsia="en-IL"/>
        </w:rPr>
      </w:pPr>
      <w:r w:rsidRPr="00763E0C">
        <w:rPr>
          <w:rFonts w:ascii="Courier New" w:eastAsia="Times New Roman" w:hAnsi="Courier New" w:cs="Courier New"/>
          <w:b/>
          <w:bCs/>
          <w:sz w:val="24"/>
          <w:szCs w:val="24"/>
          <w:rtl/>
          <w:lang w:val="en-IL" w:eastAsia="en-IL"/>
        </w:rPr>
        <w:t> </w:t>
      </w:r>
    </w:p>
    <w:p w14:paraId="63D342BA" w14:textId="77777777" w:rsidR="00763E0C" w:rsidRPr="00763E0C" w:rsidRDefault="00763E0C" w:rsidP="00763E0C">
      <w:pPr>
        <w:spacing w:line="256" w:lineRule="auto"/>
        <w:jc w:val="center"/>
        <w:rPr>
          <w:rFonts w:eastAsia="Times New Roman"/>
          <w:sz w:val="24"/>
          <w:szCs w:val="24"/>
          <w:lang w:val="en-IL" w:eastAsia="en-IL"/>
        </w:rPr>
      </w:pPr>
      <w:r w:rsidRPr="00763E0C">
        <w:rPr>
          <w:rFonts w:ascii="Courier New" w:eastAsia="Times New Roman" w:hAnsi="Courier New" w:cs="Courier New"/>
          <w:b/>
          <w:bCs/>
          <w:color w:val="0A0A0A"/>
          <w:sz w:val="27"/>
          <w:szCs w:val="27"/>
          <w:rtl/>
          <w:lang w:val="en-IL" w:eastAsia="en-IL"/>
        </w:rPr>
        <w:t xml:space="preserve">הזמרת אדרת בגרסתה לשיר האייקוני  "היו לילות". </w:t>
      </w:r>
    </w:p>
    <w:p w14:paraId="1E241038" w14:textId="7A89232C" w:rsidR="00763E0C" w:rsidRPr="00763E0C" w:rsidRDefault="00763E0C" w:rsidP="00763E0C">
      <w:pPr>
        <w:spacing w:line="256" w:lineRule="auto"/>
        <w:jc w:val="center"/>
        <w:rPr>
          <w:rFonts w:eastAsia="Times New Roman"/>
          <w:sz w:val="24"/>
          <w:szCs w:val="24"/>
          <w:rtl/>
          <w:lang w:val="en-IL" w:eastAsia="en-IL"/>
        </w:rPr>
      </w:pPr>
      <w:r w:rsidRPr="00763E0C">
        <w:rPr>
          <w:rFonts w:ascii="Courier New" w:eastAsia="Times New Roman" w:hAnsi="Courier New" w:cs="Courier New"/>
          <w:color w:val="0A0A0A"/>
          <w:sz w:val="27"/>
          <w:szCs w:val="27"/>
          <w:rtl/>
          <w:lang w:val="en-IL" w:eastAsia="en-IL"/>
        </w:rPr>
        <w:t xml:space="preserve">בימים בהם הציבור הישראלי צמא לשורשים ישראלים ולנחמה בין מלחמה למלחמה,  הזמרת אדרת מגישה "חיבוק מוזיקלי" לאחד הנכסים הגדולים ביותר של התרבות שלנו בסינגל החדש, </w:t>
      </w:r>
      <w:r w:rsidRPr="00763E0C">
        <w:rPr>
          <w:rFonts w:ascii="Courier New" w:eastAsia="Times New Roman" w:hAnsi="Courier New" w:cs="Courier New"/>
          <w:b/>
          <w:bCs/>
          <w:color w:val="0A0A0A"/>
          <w:sz w:val="27"/>
          <w:szCs w:val="27"/>
          <w:rtl/>
          <w:lang w:val="en-IL" w:eastAsia="en-IL"/>
        </w:rPr>
        <w:t xml:space="preserve">"היו לילות". </w:t>
      </w:r>
      <w:r w:rsidRPr="00763E0C">
        <w:rPr>
          <w:rFonts w:ascii="Courier New" w:eastAsia="Times New Roman" w:hAnsi="Courier New" w:cs="Courier New"/>
          <w:color w:val="0A0A0A"/>
          <w:sz w:val="27"/>
          <w:szCs w:val="27"/>
          <w:rtl/>
          <w:lang w:val="en-IL" w:eastAsia="en-IL"/>
        </w:rPr>
        <w:t>זו גרסה חדשה לקלאסיקה הנצחית על געגוע וזיכרון שנוצר אי שם בשלהי שנות ה 30 הרבה לפני קום המדינה. </w:t>
      </w:r>
    </w:p>
    <w:p w14:paraId="27A71BD9" w14:textId="6823BA30" w:rsidR="00763E0C" w:rsidRPr="00763E0C" w:rsidRDefault="00763E0C" w:rsidP="00763E0C">
      <w:pPr>
        <w:spacing w:line="256" w:lineRule="auto"/>
        <w:jc w:val="center"/>
        <w:rPr>
          <w:rFonts w:eastAsia="Times New Roman"/>
          <w:sz w:val="24"/>
          <w:szCs w:val="24"/>
          <w:rtl/>
          <w:lang w:val="en-IL" w:eastAsia="en-IL"/>
        </w:rPr>
      </w:pPr>
      <w:r w:rsidRPr="00763E0C">
        <w:rPr>
          <w:rFonts w:ascii="Courier New" w:eastAsia="Times New Roman" w:hAnsi="Courier New" w:cs="Courier New"/>
          <w:b/>
          <w:bCs/>
          <w:color w:val="0A0A0A"/>
          <w:sz w:val="27"/>
          <w:szCs w:val="27"/>
          <w:rtl/>
          <w:lang w:val="en-IL" w:eastAsia="en-IL"/>
        </w:rPr>
        <w:t>-בין דגניה לכנרת – יצירה של פעם בחיים-</w:t>
      </w:r>
      <w:r w:rsidRPr="00763E0C">
        <w:rPr>
          <w:rFonts w:ascii="Courier New" w:eastAsia="Times New Roman" w:hAnsi="Courier New" w:cs="Courier New"/>
          <w:b/>
          <w:bCs/>
          <w:color w:val="0A0A0A"/>
          <w:sz w:val="27"/>
          <w:szCs w:val="27"/>
          <w:lang w:eastAsia="en-IL"/>
        </w:rPr>
        <w:br/>
      </w:r>
      <w:r w:rsidRPr="00763E0C">
        <w:rPr>
          <w:rFonts w:ascii="Courier New" w:eastAsia="Times New Roman" w:hAnsi="Courier New" w:cs="Courier New"/>
          <w:color w:val="0A0A0A"/>
          <w:sz w:val="27"/>
          <w:szCs w:val="27"/>
          <w:lang w:eastAsia="en-IL"/>
        </w:rPr>
        <w:t>"</w:t>
      </w:r>
      <w:r w:rsidRPr="00763E0C">
        <w:rPr>
          <w:rFonts w:ascii="Courier New" w:eastAsia="Times New Roman" w:hAnsi="Courier New" w:cs="Courier New"/>
          <w:b/>
          <w:bCs/>
          <w:color w:val="0A0A0A"/>
          <w:sz w:val="27"/>
          <w:szCs w:val="27"/>
          <w:rtl/>
          <w:lang w:val="en-IL" w:eastAsia="en-IL"/>
        </w:rPr>
        <w:t>היו לילות"</w:t>
      </w:r>
      <w:r w:rsidRPr="00763E0C">
        <w:rPr>
          <w:rFonts w:ascii="Courier New" w:eastAsia="Times New Roman" w:hAnsi="Courier New" w:cs="Courier New"/>
          <w:color w:val="0A0A0A"/>
          <w:sz w:val="27"/>
          <w:szCs w:val="27"/>
          <w:rtl/>
          <w:lang w:val="en-IL" w:eastAsia="en-IL"/>
        </w:rPr>
        <w:t xml:space="preserve"> הוא לא עוד שיר מפעם כי אם עמוד תווך בזמר העברי, שמזכיר למה התאהבנו בשירי ארץ ישראל מלכתחילה. </w:t>
      </w:r>
      <w:r w:rsidRPr="00763E0C">
        <w:rPr>
          <w:rFonts w:ascii="Courier New" w:eastAsia="Times New Roman" w:hAnsi="Courier New" w:cs="Courier New"/>
          <w:b/>
          <w:bCs/>
          <w:color w:val="0A0A0A"/>
          <w:sz w:val="27"/>
          <w:szCs w:val="27"/>
          <w:rtl/>
          <w:lang w:val="en-IL" w:eastAsia="en-IL"/>
        </w:rPr>
        <w:t>"היו לילות"</w:t>
      </w:r>
      <w:r w:rsidRPr="00763E0C">
        <w:rPr>
          <w:rFonts w:ascii="Courier New" w:eastAsia="Times New Roman" w:hAnsi="Courier New" w:cs="Courier New"/>
          <w:color w:val="0A0A0A"/>
          <w:sz w:val="27"/>
          <w:szCs w:val="27"/>
          <w:rtl/>
          <w:lang w:val="en-IL" w:eastAsia="en-IL"/>
        </w:rPr>
        <w:t xml:space="preserve"> זכה לביצועים </w:t>
      </w:r>
      <w:proofErr w:type="spellStart"/>
      <w:r w:rsidRPr="00763E0C">
        <w:rPr>
          <w:rFonts w:ascii="Courier New" w:eastAsia="Times New Roman" w:hAnsi="Courier New" w:cs="Courier New"/>
          <w:color w:val="0A0A0A"/>
          <w:sz w:val="27"/>
          <w:szCs w:val="27"/>
          <w:rtl/>
          <w:lang w:val="en-IL" w:eastAsia="en-IL"/>
        </w:rPr>
        <w:t>איקוניים</w:t>
      </w:r>
      <w:proofErr w:type="spellEnd"/>
      <w:r w:rsidRPr="00763E0C">
        <w:rPr>
          <w:rFonts w:ascii="Courier New" w:eastAsia="Times New Roman" w:hAnsi="Courier New" w:cs="Courier New"/>
          <w:color w:val="0A0A0A"/>
          <w:sz w:val="27"/>
          <w:szCs w:val="27"/>
          <w:rtl/>
          <w:lang w:val="en-IL" w:eastAsia="en-IL"/>
        </w:rPr>
        <w:t xml:space="preserve"> של ענקיות כמו שושנה דמארי ז"ל ואסתר עופרים תבדל לחיים ארוכים. כעת, אדרת מנסה להיכנס לנעליהן הגדולות ומביאה פרשנותה מהמקום שלה לשיר הזה</w:t>
      </w:r>
      <w:r w:rsidRPr="00763E0C">
        <w:rPr>
          <w:rFonts w:ascii="Courier New" w:eastAsia="Times New Roman" w:hAnsi="Courier New" w:cs="Courier New"/>
          <w:color w:val="0A0A0A"/>
          <w:sz w:val="27"/>
          <w:szCs w:val="27"/>
          <w:lang w:eastAsia="en-IL"/>
        </w:rPr>
        <w:t>.</w:t>
      </w:r>
    </w:p>
    <w:p w14:paraId="5AA24936" w14:textId="29FD6E9C" w:rsidR="00763E0C" w:rsidRPr="00763E0C" w:rsidRDefault="00763E0C" w:rsidP="00763E0C">
      <w:pPr>
        <w:spacing w:line="256" w:lineRule="auto"/>
        <w:jc w:val="center"/>
        <w:rPr>
          <w:rFonts w:eastAsia="Times New Roman"/>
          <w:sz w:val="24"/>
          <w:szCs w:val="24"/>
          <w:rtl/>
          <w:lang w:val="en-IL" w:eastAsia="en-IL"/>
        </w:rPr>
      </w:pPr>
      <w:r w:rsidRPr="00763E0C">
        <w:rPr>
          <w:rFonts w:ascii="Courier New" w:eastAsia="Times New Roman" w:hAnsi="Courier New" w:cs="Courier New"/>
          <w:b/>
          <w:bCs/>
          <w:color w:val="0A0A0A"/>
          <w:sz w:val="27"/>
          <w:szCs w:val="27"/>
          <w:rtl/>
          <w:lang w:val="en-IL" w:eastAsia="en-IL"/>
        </w:rPr>
        <w:t>-הפקה קלאסית במקסימום-</w:t>
      </w:r>
      <w:r w:rsidRPr="00763E0C">
        <w:rPr>
          <w:rFonts w:ascii="Courier New" w:eastAsia="Times New Roman" w:hAnsi="Courier New" w:cs="Courier New"/>
          <w:b/>
          <w:bCs/>
          <w:color w:val="0A0A0A"/>
          <w:sz w:val="27"/>
          <w:szCs w:val="27"/>
          <w:lang w:eastAsia="en-IL"/>
        </w:rPr>
        <w:br/>
      </w:r>
      <w:r w:rsidRPr="00763E0C">
        <w:rPr>
          <w:rFonts w:ascii="Courier New" w:eastAsia="Times New Roman" w:hAnsi="Courier New" w:cs="Courier New"/>
          <w:color w:val="0A0A0A"/>
          <w:sz w:val="27"/>
          <w:szCs w:val="27"/>
          <w:rtl/>
          <w:lang w:val="en-IL" w:eastAsia="en-IL"/>
        </w:rPr>
        <w:t xml:space="preserve">המנצח ויקטור </w:t>
      </w:r>
      <w:proofErr w:type="spellStart"/>
      <w:r w:rsidRPr="00763E0C">
        <w:rPr>
          <w:rFonts w:ascii="Courier New" w:eastAsia="Times New Roman" w:hAnsi="Courier New" w:cs="Courier New"/>
          <w:color w:val="0A0A0A"/>
          <w:sz w:val="27"/>
          <w:szCs w:val="27"/>
          <w:rtl/>
          <w:lang w:val="en-IL" w:eastAsia="en-IL"/>
        </w:rPr>
        <w:t>ליברסקי</w:t>
      </w:r>
      <w:proofErr w:type="spellEnd"/>
      <w:r w:rsidRPr="00763E0C">
        <w:rPr>
          <w:rFonts w:ascii="Courier New" w:eastAsia="Times New Roman" w:hAnsi="Courier New" w:cs="Courier New"/>
          <w:color w:val="0A0A0A"/>
          <w:sz w:val="27"/>
          <w:szCs w:val="27"/>
          <w:rtl/>
          <w:lang w:val="en-IL" w:eastAsia="en-IL"/>
        </w:rPr>
        <w:t xml:space="preserve"> בהפקה של מוסיקה קלאסית במיטבה</w:t>
      </w:r>
      <w:r w:rsidRPr="00763E0C">
        <w:rPr>
          <w:rFonts w:ascii="Courier New" w:eastAsia="Times New Roman" w:hAnsi="Courier New" w:cs="Courier New"/>
          <w:b/>
          <w:bCs/>
          <w:color w:val="0A0A0A"/>
          <w:sz w:val="27"/>
          <w:szCs w:val="27"/>
          <w:rtl/>
          <w:lang w:val="en-IL" w:eastAsia="en-IL"/>
        </w:rPr>
        <w:t xml:space="preserve"> </w:t>
      </w:r>
      <w:r w:rsidRPr="00763E0C">
        <w:rPr>
          <w:rFonts w:ascii="Courier New" w:eastAsia="Times New Roman" w:hAnsi="Courier New" w:cs="Courier New"/>
          <w:color w:val="0A0A0A"/>
          <w:sz w:val="27"/>
          <w:szCs w:val="27"/>
          <w:rtl/>
          <w:lang w:val="en-IL" w:eastAsia="en-IL"/>
        </w:rPr>
        <w:t>עוטף את קולה המאוד ייחודי של אדרת בתזמור עשיר ומעניק לשיר נפח קולנועי ודרמטי. כל תו ותו נבחר בקפידה כדי לשמר את הרומנטיקה והעצב של המילים מבלי לאבד טיפה מהאותנטיות</w:t>
      </w:r>
      <w:r w:rsidRPr="00763E0C">
        <w:rPr>
          <w:rFonts w:ascii="Courier New" w:eastAsia="Times New Roman" w:hAnsi="Courier New" w:cs="Courier New"/>
          <w:color w:val="0A0A0A"/>
          <w:sz w:val="27"/>
          <w:szCs w:val="27"/>
          <w:lang w:eastAsia="en-IL"/>
        </w:rPr>
        <w:t>.</w:t>
      </w:r>
    </w:p>
    <w:p w14:paraId="1EDF7542" w14:textId="77777777" w:rsidR="00763E0C" w:rsidRPr="00763E0C" w:rsidRDefault="00763E0C" w:rsidP="00763E0C">
      <w:pPr>
        <w:spacing w:line="256" w:lineRule="auto"/>
        <w:jc w:val="center"/>
        <w:rPr>
          <w:rFonts w:eastAsia="Times New Roman"/>
          <w:sz w:val="24"/>
          <w:szCs w:val="24"/>
          <w:rtl/>
          <w:lang w:val="en-IL" w:eastAsia="en-IL"/>
        </w:rPr>
      </w:pPr>
      <w:r w:rsidRPr="00763E0C">
        <w:rPr>
          <w:rFonts w:ascii="Courier New" w:eastAsia="Times New Roman" w:hAnsi="Courier New" w:cs="Courier New"/>
          <w:color w:val="0A0A0A"/>
          <w:sz w:val="27"/>
          <w:szCs w:val="27"/>
          <w:rtl/>
          <w:lang w:val="en-IL" w:eastAsia="en-IL"/>
        </w:rPr>
        <w:t> </w:t>
      </w:r>
    </w:p>
    <w:p w14:paraId="7DA23A3E" w14:textId="77777777" w:rsidR="00763E0C" w:rsidRPr="00763E0C" w:rsidRDefault="00763E0C" w:rsidP="00763E0C">
      <w:pPr>
        <w:spacing w:line="256" w:lineRule="auto"/>
        <w:jc w:val="center"/>
        <w:rPr>
          <w:rFonts w:eastAsia="Times New Roman"/>
          <w:sz w:val="24"/>
          <w:szCs w:val="24"/>
          <w:rtl/>
          <w:lang w:val="en-IL" w:eastAsia="en-IL"/>
        </w:rPr>
      </w:pPr>
      <w:r w:rsidRPr="00763E0C">
        <w:rPr>
          <w:rFonts w:ascii="Courier New" w:eastAsia="Times New Roman" w:hAnsi="Courier New" w:cs="Courier New"/>
          <w:color w:val="000000"/>
          <w:sz w:val="24"/>
          <w:szCs w:val="24"/>
          <w:rtl/>
          <w:lang w:val="en-IL" w:eastAsia="en-IL"/>
        </w:rPr>
        <w:t xml:space="preserve">ואדרת מסכמת : </w:t>
      </w:r>
    </w:p>
    <w:p w14:paraId="53A1517C" w14:textId="77777777" w:rsidR="00763E0C" w:rsidRPr="00763E0C" w:rsidRDefault="00763E0C" w:rsidP="00763E0C">
      <w:pPr>
        <w:spacing w:line="256" w:lineRule="auto"/>
        <w:jc w:val="center"/>
        <w:rPr>
          <w:rFonts w:eastAsia="Times New Roman"/>
          <w:rtl/>
          <w:lang w:val="en-IL" w:eastAsia="en-IL"/>
        </w:rPr>
      </w:pPr>
      <w:r w:rsidRPr="00763E0C">
        <w:rPr>
          <w:rFonts w:ascii="Courier New" w:eastAsia="Times New Roman" w:hAnsi="Courier New" w:cs="Courier New"/>
          <w:b/>
          <w:bCs/>
          <w:sz w:val="24"/>
          <w:szCs w:val="24"/>
          <w:rtl/>
          <w:lang w:val="en-IL" w:eastAsia="en-IL"/>
        </w:rPr>
        <w:t> </w:t>
      </w:r>
      <w:r w:rsidRPr="00763E0C">
        <w:rPr>
          <w:rFonts w:ascii="Courier New" w:eastAsia="Times New Roman" w:hAnsi="Courier New" w:cs="Courier New"/>
          <w:b/>
          <w:bCs/>
          <w:i/>
          <w:iCs/>
          <w:color w:val="000000"/>
          <w:sz w:val="24"/>
          <w:szCs w:val="24"/>
          <w:shd w:val="clear" w:color="auto" w:fill="F0F2F5"/>
          <w:lang w:eastAsia="en-IL"/>
        </w:rPr>
        <w:t>"</w:t>
      </w:r>
      <w:r w:rsidRPr="00763E0C">
        <w:rPr>
          <w:rFonts w:ascii="Courier New" w:eastAsia="Times New Roman" w:hAnsi="Courier New" w:cs="Courier New"/>
          <w:b/>
          <w:bCs/>
          <w:i/>
          <w:iCs/>
          <w:color w:val="000000"/>
          <w:sz w:val="24"/>
          <w:szCs w:val="24"/>
          <w:shd w:val="clear" w:color="auto" w:fill="F0F2F5"/>
          <w:rtl/>
          <w:lang w:val="en-IL" w:eastAsia="en-IL"/>
        </w:rPr>
        <w:t>הרגשתי צורך עצום מהבטן לבטא רחשי הלב והאהבה האינסופית שלי לארץ ולהוציא גרסה במיוחד עכשיו בתקופה לא פשוטה זו. כולי תקווה שיגלו מחדש את השיר ואף יזכיר לכולנו את היופי שבשירה העברית השורשית."</w:t>
      </w:r>
    </w:p>
    <w:p w14:paraId="5FB9EED0" w14:textId="4849C730" w:rsidR="00A401DA" w:rsidRPr="005B5AF5" w:rsidRDefault="00A401DA" w:rsidP="005B5AF5">
      <w:pPr>
        <w:rPr>
          <w:rFonts w:ascii="Berlin Sans FB Demi" w:eastAsia="Arial Unicode MS" w:hAnsi="Berlin Sans FB Demi" w:cs="Gisha"/>
          <w:b/>
          <w:bCs/>
          <w:sz w:val="24"/>
          <w:szCs w:val="24"/>
          <w:rtl/>
          <w:lang w:val="en-IL"/>
        </w:rPr>
      </w:pPr>
    </w:p>
    <w:sectPr w:rsidR="00A401DA" w:rsidRPr="005B5AF5" w:rsidSect="00207D75">
      <w:headerReference w:type="default" r:id="rId8"/>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3E02C" w14:textId="77777777" w:rsidR="00E0218B" w:rsidRDefault="00E0218B" w:rsidP="00582227">
      <w:pPr>
        <w:spacing w:after="0" w:line="240" w:lineRule="auto"/>
      </w:pPr>
      <w:r>
        <w:separator/>
      </w:r>
    </w:p>
  </w:endnote>
  <w:endnote w:type="continuationSeparator" w:id="0">
    <w:p w14:paraId="7BEDCF4C" w14:textId="77777777" w:rsidR="00E0218B" w:rsidRDefault="00E0218B" w:rsidP="00582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isha">
    <w:panose1 w:val="020B0502040204020203"/>
    <w:charset w:val="00"/>
    <w:family w:val="swiss"/>
    <w:pitch w:val="variable"/>
    <w:sig w:usb0="80000807" w:usb1="40000042" w:usb2="00000000" w:usb3="00000000" w:csb0="0000002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dobe Hebrew">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A7663" w14:textId="77777777" w:rsidR="00582227" w:rsidRDefault="00582227">
    <w:pPr>
      <w:tabs>
        <w:tab w:val="center" w:pos="4153"/>
        <w:tab w:val="right" w:pos="8306"/>
      </w:tabs>
      <w:spacing w:after="0" w:line="240" w:lineRule="auto"/>
      <w:rPr>
        <w:rFonts w:ascii="Times New Roman" w:eastAsia="Times New Roman" w:hAnsi="Times New Roman" w:cs="Times New Roman"/>
        <w:sz w:val="24"/>
        <w:szCs w:val="24"/>
      </w:rPr>
    </w:pPr>
  </w:p>
  <w:p w14:paraId="4A8CA75B" w14:textId="77777777" w:rsidR="00582227" w:rsidRDefault="00582227">
    <w:pPr>
      <w:tabs>
        <w:tab w:val="left" w:pos="251"/>
        <w:tab w:val="center" w:pos="4153"/>
        <w:tab w:val="right" w:pos="8306"/>
      </w:tabs>
      <w:spacing w:after="0" w:line="240" w:lineRule="auto"/>
      <w:rPr>
        <w:sz w:val="16"/>
        <w:szCs w:val="16"/>
      </w:rPr>
    </w:pPr>
  </w:p>
  <w:p w14:paraId="10FD1D69" w14:textId="1B27D481" w:rsidR="00582227" w:rsidRDefault="00513D60">
    <w:pPr>
      <w:tabs>
        <w:tab w:val="left" w:pos="251"/>
        <w:tab w:val="center" w:pos="4153"/>
        <w:tab w:val="right" w:pos="8306"/>
      </w:tabs>
      <w:spacing w:after="0" w:line="240" w:lineRule="auto"/>
      <w:jc w:val="center"/>
      <w:rPr>
        <w:sz w:val="21"/>
        <w:szCs w:val="21"/>
      </w:rPr>
    </w:pPr>
    <w:r>
      <w:rPr>
        <w:sz w:val="16"/>
        <w:szCs w:val="16"/>
        <w:rtl/>
      </w:rPr>
      <w:t>חברת התקליטים, '</w:t>
    </w:r>
    <w:proofErr w:type="spellStart"/>
    <w:r>
      <w:rPr>
        <w:sz w:val="16"/>
        <w:szCs w:val="16"/>
        <w:rtl/>
      </w:rPr>
      <w:t>היט</w:t>
    </w:r>
    <w:proofErr w:type="spellEnd"/>
    <w:r w:rsidR="00433075">
      <w:rPr>
        <w:rFonts w:hint="cs"/>
        <w:sz w:val="16"/>
        <w:szCs w:val="16"/>
        <w:rtl/>
      </w:rPr>
      <w:t xml:space="preserve"> </w:t>
    </w:r>
    <w:proofErr w:type="spellStart"/>
    <w:r>
      <w:rPr>
        <w:sz w:val="16"/>
        <w:szCs w:val="16"/>
        <w:rtl/>
      </w:rPr>
      <w:t>רקורדס</w:t>
    </w:r>
    <w:proofErr w:type="spellEnd"/>
    <w:r>
      <w:rPr>
        <w:sz w:val="16"/>
        <w:szCs w:val="16"/>
        <w:rtl/>
      </w:rPr>
      <w:t xml:space="preserve"> ותקשורת' | המחלקה הישראלית </w:t>
    </w:r>
  </w:p>
  <w:p w14:paraId="595E0655" w14:textId="174F8A02" w:rsidR="00582227" w:rsidRDefault="00513D60">
    <w:pPr>
      <w:tabs>
        <w:tab w:val="center" w:pos="4153"/>
        <w:tab w:val="right" w:pos="8306"/>
      </w:tabs>
      <w:spacing w:after="0" w:line="240" w:lineRule="auto"/>
      <w:jc w:val="center"/>
      <w:rPr>
        <w:sz w:val="16"/>
        <w:szCs w:val="16"/>
      </w:rPr>
    </w:pPr>
    <w:r>
      <w:rPr>
        <w:sz w:val="16"/>
        <w:szCs w:val="16"/>
        <w:rtl/>
      </w:rPr>
      <w:t xml:space="preserve">טלפקס : 077.5250729   </w:t>
    </w:r>
    <w:proofErr w:type="spellStart"/>
    <w:r>
      <w:rPr>
        <w:sz w:val="16"/>
        <w:szCs w:val="16"/>
        <w:rtl/>
      </w:rPr>
      <w:t>וואטסאפ</w:t>
    </w:r>
    <w:proofErr w:type="spellEnd"/>
    <w:r>
      <w:rPr>
        <w:sz w:val="16"/>
        <w:szCs w:val="16"/>
        <w:rtl/>
      </w:rPr>
      <w:t xml:space="preserve"> 052.3829821</w:t>
    </w:r>
    <w:r w:rsidR="00433075">
      <w:rPr>
        <w:rFonts w:hint="cs"/>
        <w:sz w:val="16"/>
        <w:szCs w:val="16"/>
        <w:rtl/>
      </w:rPr>
      <w:t xml:space="preserve">  </w:t>
    </w:r>
    <w:hyperlink r:id="rId1" w:history="1">
      <w:r w:rsidR="00433075" w:rsidRPr="008548AF">
        <w:rPr>
          <w:rStyle w:val="Hyperlink"/>
          <w:sz w:val="16"/>
          <w:szCs w:val="16"/>
        </w:rPr>
        <w:t>hitrecordspromo@gmail.com</w:t>
      </w:r>
    </w:hyperlink>
  </w:p>
  <w:p w14:paraId="0725C5C5" w14:textId="77777777" w:rsidR="00582227" w:rsidRDefault="00582227">
    <w:pPr>
      <w:pBdr>
        <w:top w:val="nil"/>
        <w:left w:val="nil"/>
        <w:bottom w:val="nil"/>
        <w:right w:val="nil"/>
        <w:between w:val="nil"/>
      </w:pBdr>
      <w:tabs>
        <w:tab w:val="center" w:pos="4153"/>
        <w:tab w:val="right" w:pos="8306"/>
      </w:tabs>
      <w:spacing w:after="0" w:line="240" w:lineRule="auto"/>
      <w:rPr>
        <w:color w:val="000000"/>
      </w:rPr>
    </w:pPr>
  </w:p>
  <w:p w14:paraId="4F20D6B4" w14:textId="77777777" w:rsidR="00582227" w:rsidRDefault="00582227">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46D75" w14:textId="77777777" w:rsidR="00E0218B" w:rsidRDefault="00E0218B" w:rsidP="00582227">
      <w:pPr>
        <w:spacing w:after="0" w:line="240" w:lineRule="auto"/>
      </w:pPr>
      <w:r>
        <w:separator/>
      </w:r>
    </w:p>
  </w:footnote>
  <w:footnote w:type="continuationSeparator" w:id="0">
    <w:p w14:paraId="3E294650" w14:textId="77777777" w:rsidR="00E0218B" w:rsidRDefault="00E0218B" w:rsidP="005822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3F5AC" w14:textId="77777777" w:rsidR="00582227" w:rsidRDefault="00513D60">
    <w:pPr>
      <w:spacing w:after="0" w:line="240" w:lineRule="auto"/>
      <w:rPr>
        <w:sz w:val="16"/>
        <w:szCs w:val="16"/>
      </w:rPr>
    </w:pPr>
    <w:r>
      <w:rPr>
        <w:sz w:val="16"/>
        <w:szCs w:val="16"/>
        <w:rtl/>
      </w:rPr>
      <w:t>בס"ד</w:t>
    </w:r>
  </w:p>
  <w:p w14:paraId="39A41C0D" w14:textId="4E928C51" w:rsidR="00582227" w:rsidRPr="00662898" w:rsidRDefault="00857029" w:rsidP="00094D8C">
    <w:pPr>
      <w:shd w:val="clear" w:color="auto" w:fill="FFFFFF"/>
      <w:spacing w:after="0" w:line="240" w:lineRule="auto"/>
      <w:jc w:val="center"/>
      <w:rPr>
        <w:rFonts w:ascii="Arial" w:eastAsia="Arial" w:hAnsi="Arial" w:cs="Arial"/>
        <w:color w:val="000000" w:themeColor="text1"/>
        <w:sz w:val="16"/>
        <w:szCs w:val="16"/>
      </w:rPr>
    </w:pPr>
    <w:r>
      <w:rPr>
        <w:rFonts w:ascii="Arial" w:eastAsia="Arial" w:hAnsi="Arial" w:cs="Arial"/>
        <w:noProof/>
        <w:color w:val="000000" w:themeColor="text1"/>
        <w:sz w:val="16"/>
        <w:szCs w:val="16"/>
      </w:rPr>
      <w:drawing>
        <wp:inline distT="0" distB="0" distL="0" distR="0" wp14:anchorId="671DCEEC" wp14:editId="50CF525E">
          <wp:extent cx="552450" cy="552450"/>
          <wp:effectExtent l="0" t="0" r="0" b="0"/>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תמונה 7"/>
                  <pic:cNvPicPr/>
                </pic:nvPicPr>
                <pic:blipFill>
                  <a:blip r:embed="rId1">
                    <a:extLst>
                      <a:ext uri="{28A0092B-C50C-407E-A947-70E740481C1C}">
                        <a14:useLocalDpi xmlns:a14="http://schemas.microsoft.com/office/drawing/2010/main" val="0"/>
                      </a:ext>
                    </a:extLst>
                  </a:blip>
                  <a:stretch>
                    <a:fillRect/>
                  </a:stretch>
                </pic:blipFill>
                <pic:spPr>
                  <a:xfrm>
                    <a:off x="0" y="0"/>
                    <a:ext cx="552450" cy="552450"/>
                  </a:xfrm>
                  <a:prstGeom prst="rect">
                    <a:avLst/>
                  </a:prstGeom>
                </pic:spPr>
              </pic:pic>
            </a:graphicData>
          </a:graphic>
        </wp:inline>
      </w:drawing>
    </w:r>
  </w:p>
  <w:p w14:paraId="74A3D28C" w14:textId="4BD1425D" w:rsidR="00FD37E9" w:rsidRPr="00FD37E9" w:rsidRDefault="00FD37E9" w:rsidP="00FD37E9">
    <w:pPr>
      <w:pBdr>
        <w:top w:val="nil"/>
        <w:left w:val="nil"/>
        <w:bottom w:val="nil"/>
        <w:right w:val="nil"/>
        <w:between w:val="nil"/>
      </w:pBdr>
      <w:tabs>
        <w:tab w:val="center" w:pos="4153"/>
        <w:tab w:val="right" w:pos="8306"/>
      </w:tabs>
      <w:spacing w:after="0" w:line="240" w:lineRule="auto"/>
      <w:jc w:val="center"/>
      <w:rPr>
        <w:rFonts w:ascii="Arial" w:eastAsia="Arial" w:hAnsi="Arial" w:cs="Arial"/>
        <w:color w:val="000000" w:themeColor="text1"/>
        <w:sz w:val="16"/>
        <w:szCs w:val="16"/>
        <w:rtl/>
      </w:rPr>
    </w:pPr>
    <w:proofErr w:type="spellStart"/>
    <w:r>
      <w:rPr>
        <w:rFonts w:ascii="Arial" w:eastAsia="Arial" w:hAnsi="Arial" w:cs="Arial" w:hint="cs"/>
        <w:color w:val="000000" w:themeColor="text1"/>
        <w:sz w:val="16"/>
        <w:szCs w:val="16"/>
        <w:rtl/>
      </w:rPr>
      <w:t>היט</w:t>
    </w:r>
    <w:proofErr w:type="spellEnd"/>
    <w:r>
      <w:rPr>
        <w:rFonts w:ascii="Arial" w:eastAsia="Arial" w:hAnsi="Arial" w:cs="Arial" w:hint="cs"/>
        <w:color w:val="000000" w:themeColor="text1"/>
        <w:sz w:val="16"/>
        <w:szCs w:val="16"/>
        <w:rtl/>
      </w:rPr>
      <w:t xml:space="preserve"> </w:t>
    </w:r>
    <w:proofErr w:type="spellStart"/>
    <w:r>
      <w:rPr>
        <w:rFonts w:ascii="Arial" w:eastAsia="Arial" w:hAnsi="Arial" w:cs="Arial" w:hint="cs"/>
        <w:color w:val="000000" w:themeColor="text1"/>
        <w:sz w:val="16"/>
        <w:szCs w:val="16"/>
        <w:rtl/>
      </w:rPr>
      <w:t>רקורדס</w:t>
    </w:r>
    <w:proofErr w:type="spellEnd"/>
    <w:r>
      <w:rPr>
        <w:rFonts w:ascii="Arial" w:eastAsia="Arial" w:hAnsi="Arial" w:cs="Arial" w:hint="cs"/>
        <w:color w:val="000000" w:themeColor="text1"/>
        <w:sz w:val="16"/>
        <w:szCs w:val="16"/>
        <w:rtl/>
      </w:rPr>
      <w:t xml:space="preserve"> ותקשורת מציגים :</w:t>
    </w:r>
  </w:p>
  <w:p w14:paraId="70664710" w14:textId="77777777" w:rsidR="00582227" w:rsidRDefault="00582227">
    <w:pPr>
      <w:pBdr>
        <w:top w:val="nil"/>
        <w:left w:val="nil"/>
        <w:bottom w:val="nil"/>
        <w:right w:val="nil"/>
        <w:between w:val="nil"/>
      </w:pBdr>
      <w:tabs>
        <w:tab w:val="center" w:pos="4153"/>
        <w:tab w:val="right" w:pos="830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38F7"/>
    <w:multiLevelType w:val="hybridMultilevel"/>
    <w:tmpl w:val="B5AC3EC2"/>
    <w:lvl w:ilvl="0" w:tplc="76FE6DCC">
      <w:numFmt w:val="bullet"/>
      <w:lvlText w:val=""/>
      <w:lvlJc w:val="left"/>
      <w:pPr>
        <w:ind w:left="720" w:hanging="360"/>
      </w:pPr>
      <w:rPr>
        <w:rFonts w:ascii="Symbol" w:eastAsia="Arial Unicode MS" w:hAnsi="Symbol" w:cs="Gish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6D04ED2"/>
    <w:multiLevelType w:val="multilevel"/>
    <w:tmpl w:val="2E02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615946"/>
    <w:multiLevelType w:val="multilevel"/>
    <w:tmpl w:val="4116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3F6BC8"/>
    <w:multiLevelType w:val="multilevel"/>
    <w:tmpl w:val="A0D6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7771872">
    <w:abstractNumId w:val="3"/>
  </w:num>
  <w:num w:numId="2" w16cid:durableId="179442047">
    <w:abstractNumId w:val="1"/>
  </w:num>
  <w:num w:numId="3" w16cid:durableId="1460875320">
    <w:abstractNumId w:val="2"/>
  </w:num>
  <w:num w:numId="4" w16cid:durableId="1754469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227"/>
    <w:rsid w:val="0000115D"/>
    <w:rsid w:val="00021772"/>
    <w:rsid w:val="000246E7"/>
    <w:rsid w:val="00024934"/>
    <w:rsid w:val="00040B46"/>
    <w:rsid w:val="00057032"/>
    <w:rsid w:val="00082EC5"/>
    <w:rsid w:val="00087169"/>
    <w:rsid w:val="00093827"/>
    <w:rsid w:val="00094D8C"/>
    <w:rsid w:val="000A5974"/>
    <w:rsid w:val="000A5C40"/>
    <w:rsid w:val="000B10E5"/>
    <w:rsid w:val="000B6019"/>
    <w:rsid w:val="000C6F1C"/>
    <w:rsid w:val="000F184E"/>
    <w:rsid w:val="00115C4F"/>
    <w:rsid w:val="0011748B"/>
    <w:rsid w:val="00127642"/>
    <w:rsid w:val="00127BB0"/>
    <w:rsid w:val="00143906"/>
    <w:rsid w:val="0016144C"/>
    <w:rsid w:val="00170E3F"/>
    <w:rsid w:val="001772F4"/>
    <w:rsid w:val="001937C7"/>
    <w:rsid w:val="001951F1"/>
    <w:rsid w:val="00197FDE"/>
    <w:rsid w:val="001B1AF7"/>
    <w:rsid w:val="001C18DE"/>
    <w:rsid w:val="001D2BE1"/>
    <w:rsid w:val="001D68E9"/>
    <w:rsid w:val="001E38D4"/>
    <w:rsid w:val="001F40A0"/>
    <w:rsid w:val="001F7F64"/>
    <w:rsid w:val="00206231"/>
    <w:rsid w:val="00207D75"/>
    <w:rsid w:val="00222DDC"/>
    <w:rsid w:val="00244EAD"/>
    <w:rsid w:val="00246A6D"/>
    <w:rsid w:val="00260054"/>
    <w:rsid w:val="00264DCF"/>
    <w:rsid w:val="00265576"/>
    <w:rsid w:val="0027138F"/>
    <w:rsid w:val="00271BD9"/>
    <w:rsid w:val="00282EC9"/>
    <w:rsid w:val="002873D5"/>
    <w:rsid w:val="0029194A"/>
    <w:rsid w:val="002A0997"/>
    <w:rsid w:val="002B2418"/>
    <w:rsid w:val="002B7028"/>
    <w:rsid w:val="002B73D8"/>
    <w:rsid w:val="002E2818"/>
    <w:rsid w:val="002E2E76"/>
    <w:rsid w:val="00300537"/>
    <w:rsid w:val="0031050A"/>
    <w:rsid w:val="00362AFC"/>
    <w:rsid w:val="00377257"/>
    <w:rsid w:val="00377EE6"/>
    <w:rsid w:val="003848A9"/>
    <w:rsid w:val="003972BB"/>
    <w:rsid w:val="003B32AF"/>
    <w:rsid w:val="003F0A8C"/>
    <w:rsid w:val="00404773"/>
    <w:rsid w:val="00425A26"/>
    <w:rsid w:val="00432A3A"/>
    <w:rsid w:val="00433075"/>
    <w:rsid w:val="00450CB3"/>
    <w:rsid w:val="004757BF"/>
    <w:rsid w:val="00477237"/>
    <w:rsid w:val="00482AC3"/>
    <w:rsid w:val="0048325F"/>
    <w:rsid w:val="004927F9"/>
    <w:rsid w:val="0049472E"/>
    <w:rsid w:val="004959B1"/>
    <w:rsid w:val="004961F5"/>
    <w:rsid w:val="004C69C8"/>
    <w:rsid w:val="004E535C"/>
    <w:rsid w:val="004E58F7"/>
    <w:rsid w:val="004E7AA2"/>
    <w:rsid w:val="00513D60"/>
    <w:rsid w:val="005452D3"/>
    <w:rsid w:val="005519D8"/>
    <w:rsid w:val="005643AE"/>
    <w:rsid w:val="00582154"/>
    <w:rsid w:val="00582227"/>
    <w:rsid w:val="005B5AF5"/>
    <w:rsid w:val="005C0534"/>
    <w:rsid w:val="005D5315"/>
    <w:rsid w:val="005E7869"/>
    <w:rsid w:val="00606C9D"/>
    <w:rsid w:val="00610257"/>
    <w:rsid w:val="006344C8"/>
    <w:rsid w:val="00640886"/>
    <w:rsid w:val="00651A39"/>
    <w:rsid w:val="00662461"/>
    <w:rsid w:val="00662898"/>
    <w:rsid w:val="00663915"/>
    <w:rsid w:val="0066752E"/>
    <w:rsid w:val="0068389C"/>
    <w:rsid w:val="006942F5"/>
    <w:rsid w:val="00694D13"/>
    <w:rsid w:val="006C38B8"/>
    <w:rsid w:val="006E7D75"/>
    <w:rsid w:val="0070506A"/>
    <w:rsid w:val="00711DDA"/>
    <w:rsid w:val="0074097A"/>
    <w:rsid w:val="00763E0C"/>
    <w:rsid w:val="00780C81"/>
    <w:rsid w:val="007870C4"/>
    <w:rsid w:val="007968E9"/>
    <w:rsid w:val="007A79DF"/>
    <w:rsid w:val="00817192"/>
    <w:rsid w:val="008411E5"/>
    <w:rsid w:val="00853A52"/>
    <w:rsid w:val="00857029"/>
    <w:rsid w:val="008806AE"/>
    <w:rsid w:val="0088335A"/>
    <w:rsid w:val="0088699E"/>
    <w:rsid w:val="00893739"/>
    <w:rsid w:val="00893DD1"/>
    <w:rsid w:val="008B0D1A"/>
    <w:rsid w:val="008B7677"/>
    <w:rsid w:val="008E0C72"/>
    <w:rsid w:val="009019B0"/>
    <w:rsid w:val="009129CD"/>
    <w:rsid w:val="00932B8B"/>
    <w:rsid w:val="00932DAF"/>
    <w:rsid w:val="00953C68"/>
    <w:rsid w:val="009620DA"/>
    <w:rsid w:val="009652B7"/>
    <w:rsid w:val="009674BE"/>
    <w:rsid w:val="00976B83"/>
    <w:rsid w:val="009B33B1"/>
    <w:rsid w:val="00A14FEA"/>
    <w:rsid w:val="00A167F6"/>
    <w:rsid w:val="00A21BEA"/>
    <w:rsid w:val="00A321FB"/>
    <w:rsid w:val="00A33AAF"/>
    <w:rsid w:val="00A401DA"/>
    <w:rsid w:val="00A41373"/>
    <w:rsid w:val="00A5500B"/>
    <w:rsid w:val="00A748CE"/>
    <w:rsid w:val="00A754E3"/>
    <w:rsid w:val="00AA3341"/>
    <w:rsid w:val="00AA5D40"/>
    <w:rsid w:val="00AA71B0"/>
    <w:rsid w:val="00AB26DB"/>
    <w:rsid w:val="00AB6589"/>
    <w:rsid w:val="00AC3C64"/>
    <w:rsid w:val="00AE0014"/>
    <w:rsid w:val="00AF5BE2"/>
    <w:rsid w:val="00AF6A02"/>
    <w:rsid w:val="00B02407"/>
    <w:rsid w:val="00B151FB"/>
    <w:rsid w:val="00B1651B"/>
    <w:rsid w:val="00B240DA"/>
    <w:rsid w:val="00B43C5A"/>
    <w:rsid w:val="00B65865"/>
    <w:rsid w:val="00B66719"/>
    <w:rsid w:val="00B700AF"/>
    <w:rsid w:val="00BF17CE"/>
    <w:rsid w:val="00C1456D"/>
    <w:rsid w:val="00C57EAF"/>
    <w:rsid w:val="00C67F15"/>
    <w:rsid w:val="00C84748"/>
    <w:rsid w:val="00CB15EA"/>
    <w:rsid w:val="00CE36F1"/>
    <w:rsid w:val="00CF08C0"/>
    <w:rsid w:val="00CF5E47"/>
    <w:rsid w:val="00D309B3"/>
    <w:rsid w:val="00D570D6"/>
    <w:rsid w:val="00D61DF2"/>
    <w:rsid w:val="00D63270"/>
    <w:rsid w:val="00D70BF8"/>
    <w:rsid w:val="00D776E6"/>
    <w:rsid w:val="00D853E2"/>
    <w:rsid w:val="00DD058E"/>
    <w:rsid w:val="00DD1036"/>
    <w:rsid w:val="00DD35E3"/>
    <w:rsid w:val="00DE14FD"/>
    <w:rsid w:val="00E0218B"/>
    <w:rsid w:val="00E0288E"/>
    <w:rsid w:val="00E15018"/>
    <w:rsid w:val="00E15D32"/>
    <w:rsid w:val="00E245D8"/>
    <w:rsid w:val="00E31C14"/>
    <w:rsid w:val="00E3666F"/>
    <w:rsid w:val="00E42EAE"/>
    <w:rsid w:val="00E43C9D"/>
    <w:rsid w:val="00E55F08"/>
    <w:rsid w:val="00E655CF"/>
    <w:rsid w:val="00E80EA5"/>
    <w:rsid w:val="00E944ED"/>
    <w:rsid w:val="00ED0E45"/>
    <w:rsid w:val="00ED1349"/>
    <w:rsid w:val="00ED7CAC"/>
    <w:rsid w:val="00EE1512"/>
    <w:rsid w:val="00EF3FE5"/>
    <w:rsid w:val="00F17C8B"/>
    <w:rsid w:val="00F26A25"/>
    <w:rsid w:val="00F346C2"/>
    <w:rsid w:val="00F40A26"/>
    <w:rsid w:val="00F40BC0"/>
    <w:rsid w:val="00FB5876"/>
    <w:rsid w:val="00FD37E9"/>
    <w:rsid w:val="00FD6D7C"/>
    <w:rsid w:val="00FE1B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F750"/>
  <w15:docId w15:val="{9F4A8CEE-6E16-4BEC-81AF-FE097BAB1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5BE3"/>
  </w:style>
  <w:style w:type="paragraph" w:styleId="1">
    <w:name w:val="heading 1"/>
    <w:basedOn w:val="a"/>
    <w:next w:val="a"/>
    <w:rsid w:val="00137528"/>
    <w:pPr>
      <w:keepNext/>
      <w:keepLines/>
      <w:spacing w:before="480" w:after="120"/>
      <w:outlineLvl w:val="0"/>
    </w:pPr>
    <w:rPr>
      <w:b/>
      <w:sz w:val="48"/>
      <w:szCs w:val="48"/>
    </w:rPr>
  </w:style>
  <w:style w:type="paragraph" w:styleId="2">
    <w:name w:val="heading 2"/>
    <w:basedOn w:val="a"/>
    <w:next w:val="a"/>
    <w:rsid w:val="00137528"/>
    <w:pPr>
      <w:keepNext/>
      <w:keepLines/>
      <w:spacing w:before="360" w:after="80"/>
      <w:outlineLvl w:val="1"/>
    </w:pPr>
    <w:rPr>
      <w:b/>
      <w:sz w:val="36"/>
      <w:szCs w:val="36"/>
    </w:rPr>
  </w:style>
  <w:style w:type="paragraph" w:styleId="3">
    <w:name w:val="heading 3"/>
    <w:basedOn w:val="a"/>
    <w:next w:val="a"/>
    <w:rsid w:val="00137528"/>
    <w:pPr>
      <w:keepNext/>
      <w:keepLines/>
      <w:spacing w:before="280" w:after="80"/>
      <w:outlineLvl w:val="2"/>
    </w:pPr>
    <w:rPr>
      <w:b/>
      <w:sz w:val="28"/>
      <w:szCs w:val="28"/>
    </w:rPr>
  </w:style>
  <w:style w:type="paragraph" w:styleId="4">
    <w:name w:val="heading 4"/>
    <w:basedOn w:val="a"/>
    <w:next w:val="a"/>
    <w:rsid w:val="00137528"/>
    <w:pPr>
      <w:keepNext/>
      <w:keepLines/>
      <w:spacing w:before="240" w:after="40"/>
      <w:outlineLvl w:val="3"/>
    </w:pPr>
    <w:rPr>
      <w:b/>
      <w:sz w:val="24"/>
      <w:szCs w:val="24"/>
    </w:rPr>
  </w:style>
  <w:style w:type="paragraph" w:styleId="5">
    <w:name w:val="heading 5"/>
    <w:basedOn w:val="a"/>
    <w:next w:val="a"/>
    <w:rsid w:val="00137528"/>
    <w:pPr>
      <w:keepNext/>
      <w:keepLines/>
      <w:spacing w:before="220" w:after="40"/>
      <w:outlineLvl w:val="4"/>
    </w:pPr>
    <w:rPr>
      <w:b/>
    </w:rPr>
  </w:style>
  <w:style w:type="paragraph" w:styleId="6">
    <w:name w:val="heading 6"/>
    <w:basedOn w:val="a"/>
    <w:next w:val="a"/>
    <w:rsid w:val="00137528"/>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רגיל1"/>
    <w:rsid w:val="00582227"/>
  </w:style>
  <w:style w:type="table" w:customStyle="1" w:styleId="TableNormal1">
    <w:name w:val="Table Normal1"/>
    <w:rsid w:val="00582227"/>
    <w:tblPr>
      <w:tblCellMar>
        <w:top w:w="0" w:type="dxa"/>
        <w:left w:w="0" w:type="dxa"/>
        <w:bottom w:w="0" w:type="dxa"/>
        <w:right w:w="0" w:type="dxa"/>
      </w:tblCellMar>
    </w:tblPr>
  </w:style>
  <w:style w:type="paragraph" w:styleId="a3">
    <w:name w:val="Title"/>
    <w:basedOn w:val="a"/>
    <w:next w:val="a"/>
    <w:rsid w:val="00137528"/>
    <w:pPr>
      <w:keepNext/>
      <w:keepLines/>
      <w:spacing w:before="480" w:after="120"/>
    </w:pPr>
    <w:rPr>
      <w:b/>
      <w:sz w:val="72"/>
      <w:szCs w:val="72"/>
    </w:rPr>
  </w:style>
  <w:style w:type="table" w:customStyle="1" w:styleId="TableNormal2">
    <w:name w:val="Table Normal2"/>
    <w:rsid w:val="00137528"/>
    <w:tblPr>
      <w:tblCellMar>
        <w:top w:w="0" w:type="dxa"/>
        <w:left w:w="0" w:type="dxa"/>
        <w:bottom w:w="0" w:type="dxa"/>
        <w:right w:w="0" w:type="dxa"/>
      </w:tblCellMar>
    </w:tblPr>
  </w:style>
  <w:style w:type="table" w:customStyle="1" w:styleId="TableNormal10">
    <w:name w:val="Table Normal1"/>
    <w:rsid w:val="00137528"/>
    <w:tblPr>
      <w:tblCellMar>
        <w:top w:w="0" w:type="dxa"/>
        <w:left w:w="0" w:type="dxa"/>
        <w:bottom w:w="0" w:type="dxa"/>
        <w:right w:w="0" w:type="dxa"/>
      </w:tblCellMar>
    </w:tblPr>
  </w:style>
  <w:style w:type="paragraph" w:styleId="a4">
    <w:name w:val="header"/>
    <w:basedOn w:val="a"/>
    <w:link w:val="a5"/>
    <w:uiPriority w:val="99"/>
    <w:unhideWhenUsed/>
    <w:rsid w:val="00865BE3"/>
    <w:pPr>
      <w:tabs>
        <w:tab w:val="center" w:pos="4153"/>
        <w:tab w:val="right" w:pos="8306"/>
      </w:tabs>
      <w:spacing w:after="0" w:line="240" w:lineRule="auto"/>
    </w:pPr>
  </w:style>
  <w:style w:type="character" w:customStyle="1" w:styleId="a5">
    <w:name w:val="כותרת עליונה תו"/>
    <w:basedOn w:val="a0"/>
    <w:link w:val="a4"/>
    <w:uiPriority w:val="99"/>
    <w:rsid w:val="00865BE3"/>
  </w:style>
  <w:style w:type="paragraph" w:styleId="a6">
    <w:name w:val="footer"/>
    <w:basedOn w:val="a"/>
    <w:link w:val="a7"/>
    <w:uiPriority w:val="99"/>
    <w:unhideWhenUsed/>
    <w:rsid w:val="00865BE3"/>
    <w:pPr>
      <w:tabs>
        <w:tab w:val="center" w:pos="4153"/>
        <w:tab w:val="right" w:pos="8306"/>
      </w:tabs>
      <w:spacing w:after="0" w:line="240" w:lineRule="auto"/>
    </w:pPr>
  </w:style>
  <w:style w:type="character" w:customStyle="1" w:styleId="a7">
    <w:name w:val="כותרת תחתונה תו"/>
    <w:basedOn w:val="a0"/>
    <w:link w:val="a6"/>
    <w:uiPriority w:val="99"/>
    <w:rsid w:val="00865BE3"/>
  </w:style>
  <w:style w:type="character" w:customStyle="1" w:styleId="58cl">
    <w:name w:val="_58cl"/>
    <w:basedOn w:val="a0"/>
    <w:rsid w:val="00CD0A4F"/>
  </w:style>
  <w:style w:type="character" w:customStyle="1" w:styleId="58cm">
    <w:name w:val="_58cm"/>
    <w:basedOn w:val="a0"/>
    <w:rsid w:val="00CD0A4F"/>
  </w:style>
  <w:style w:type="character" w:customStyle="1" w:styleId="6qdm">
    <w:name w:val="_6qdm"/>
    <w:basedOn w:val="a0"/>
    <w:rsid w:val="00CD0A4F"/>
  </w:style>
  <w:style w:type="character" w:styleId="a8">
    <w:name w:val="annotation reference"/>
    <w:basedOn w:val="a0"/>
    <w:uiPriority w:val="99"/>
    <w:semiHidden/>
    <w:unhideWhenUsed/>
    <w:rsid w:val="006856BD"/>
    <w:rPr>
      <w:sz w:val="16"/>
      <w:szCs w:val="16"/>
    </w:rPr>
  </w:style>
  <w:style w:type="paragraph" w:styleId="a9">
    <w:name w:val="annotation text"/>
    <w:basedOn w:val="a"/>
    <w:link w:val="aa"/>
    <w:uiPriority w:val="99"/>
    <w:semiHidden/>
    <w:unhideWhenUsed/>
    <w:rsid w:val="006856BD"/>
    <w:pPr>
      <w:spacing w:line="240" w:lineRule="auto"/>
    </w:pPr>
    <w:rPr>
      <w:sz w:val="20"/>
      <w:szCs w:val="20"/>
    </w:rPr>
  </w:style>
  <w:style w:type="character" w:customStyle="1" w:styleId="aa">
    <w:name w:val="טקסט הערה תו"/>
    <w:basedOn w:val="a0"/>
    <w:link w:val="a9"/>
    <w:uiPriority w:val="99"/>
    <w:semiHidden/>
    <w:rsid w:val="006856BD"/>
    <w:rPr>
      <w:sz w:val="20"/>
      <w:szCs w:val="20"/>
    </w:rPr>
  </w:style>
  <w:style w:type="paragraph" w:styleId="ab">
    <w:name w:val="annotation subject"/>
    <w:basedOn w:val="a9"/>
    <w:next w:val="a9"/>
    <w:link w:val="ac"/>
    <w:uiPriority w:val="99"/>
    <w:semiHidden/>
    <w:unhideWhenUsed/>
    <w:rsid w:val="006856BD"/>
    <w:rPr>
      <w:b/>
      <w:bCs/>
    </w:rPr>
  </w:style>
  <w:style w:type="character" w:customStyle="1" w:styleId="ac">
    <w:name w:val="נושא הערה תו"/>
    <w:basedOn w:val="aa"/>
    <w:link w:val="ab"/>
    <w:uiPriority w:val="99"/>
    <w:semiHidden/>
    <w:rsid w:val="006856BD"/>
    <w:rPr>
      <w:b/>
      <w:bCs/>
      <w:sz w:val="20"/>
      <w:szCs w:val="20"/>
    </w:rPr>
  </w:style>
  <w:style w:type="paragraph" w:styleId="ad">
    <w:name w:val="Balloon Text"/>
    <w:basedOn w:val="a"/>
    <w:link w:val="ae"/>
    <w:uiPriority w:val="99"/>
    <w:semiHidden/>
    <w:unhideWhenUsed/>
    <w:rsid w:val="006856BD"/>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6856BD"/>
    <w:rPr>
      <w:rFonts w:ascii="Tahoma" w:hAnsi="Tahoma" w:cs="Tahoma"/>
      <w:sz w:val="18"/>
      <w:szCs w:val="18"/>
    </w:rPr>
  </w:style>
  <w:style w:type="character" w:customStyle="1" w:styleId="gmail-m-4575852464438309356gmail-m-6853452789290092873gmail-m-4881573614459422473gmail-il">
    <w:name w:val="gmail-m_-4575852464438309356gmail-m_-6853452789290092873gmail-m_-4881573614459422473gmail-il"/>
    <w:basedOn w:val="a0"/>
    <w:rsid w:val="00931251"/>
  </w:style>
  <w:style w:type="character" w:styleId="Hyperlink">
    <w:name w:val="Hyperlink"/>
    <w:basedOn w:val="a0"/>
    <w:uiPriority w:val="99"/>
    <w:unhideWhenUsed/>
    <w:rsid w:val="00931251"/>
    <w:rPr>
      <w:color w:val="0000FF"/>
      <w:u w:val="single"/>
    </w:rPr>
  </w:style>
  <w:style w:type="paragraph" w:customStyle="1" w:styleId="BasicParagraph">
    <w:name w:val="[Basic Paragraph]"/>
    <w:basedOn w:val="a"/>
    <w:uiPriority w:val="99"/>
    <w:rsid w:val="00F252F7"/>
    <w:pPr>
      <w:autoSpaceDE w:val="0"/>
      <w:autoSpaceDN w:val="0"/>
      <w:adjustRightInd w:val="0"/>
      <w:spacing w:after="0" w:line="288" w:lineRule="auto"/>
      <w:textAlignment w:val="center"/>
    </w:pPr>
    <w:rPr>
      <w:rFonts w:ascii="Adobe Hebrew" w:hAnsi="Adobe Hebrew" w:cs="Adobe Hebrew"/>
      <w:color w:val="000000"/>
      <w:sz w:val="24"/>
      <w:szCs w:val="24"/>
    </w:rPr>
  </w:style>
  <w:style w:type="character" w:customStyle="1" w:styleId="af">
    <w:name w:val="טקסט"/>
    <w:uiPriority w:val="99"/>
    <w:rsid w:val="00F252F7"/>
    <w:rPr>
      <w:spacing w:val="2"/>
      <w:sz w:val="32"/>
      <w:szCs w:val="32"/>
    </w:rPr>
  </w:style>
  <w:style w:type="paragraph" w:styleId="af0">
    <w:name w:val="Subtitle"/>
    <w:basedOn w:val="10"/>
    <w:next w:val="10"/>
    <w:rsid w:val="00582227"/>
    <w:pPr>
      <w:keepNext/>
      <w:keepLines/>
      <w:spacing w:before="360" w:after="80"/>
    </w:pPr>
    <w:rPr>
      <w:rFonts w:ascii="Georgia" w:eastAsia="Georgia" w:hAnsi="Georgia" w:cs="Georgia"/>
      <w:i/>
      <w:color w:val="666666"/>
      <w:sz w:val="48"/>
      <w:szCs w:val="48"/>
    </w:rPr>
  </w:style>
  <w:style w:type="character" w:styleId="af1">
    <w:name w:val="Unresolved Mention"/>
    <w:basedOn w:val="a0"/>
    <w:uiPriority w:val="99"/>
    <w:semiHidden/>
    <w:unhideWhenUsed/>
    <w:rsid w:val="00433075"/>
    <w:rPr>
      <w:color w:val="605E5C"/>
      <w:shd w:val="clear" w:color="auto" w:fill="E1DFDD"/>
    </w:rPr>
  </w:style>
  <w:style w:type="paragraph" w:styleId="NormalWeb">
    <w:name w:val="Normal (Web)"/>
    <w:basedOn w:val="a"/>
    <w:uiPriority w:val="99"/>
    <w:unhideWhenUsed/>
    <w:rsid w:val="00FD37E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scope">
    <w:name w:val="style-scope"/>
    <w:basedOn w:val="a0"/>
    <w:rsid w:val="0011748B"/>
  </w:style>
  <w:style w:type="character" w:styleId="af2">
    <w:name w:val="Strong"/>
    <w:basedOn w:val="a0"/>
    <w:uiPriority w:val="22"/>
    <w:qFormat/>
    <w:rsid w:val="00244EAD"/>
    <w:rPr>
      <w:b/>
      <w:bCs/>
    </w:rPr>
  </w:style>
  <w:style w:type="character" w:styleId="af3">
    <w:name w:val="Emphasis"/>
    <w:basedOn w:val="a0"/>
    <w:uiPriority w:val="20"/>
    <w:qFormat/>
    <w:rsid w:val="00D63270"/>
    <w:rPr>
      <w:i/>
      <w:iCs/>
    </w:rPr>
  </w:style>
  <w:style w:type="paragraph" w:customStyle="1" w:styleId="df3vjf">
    <w:name w:val="df3vjf"/>
    <w:basedOn w:val="a"/>
    <w:rsid w:val="00D63270"/>
    <w:pPr>
      <w:bidi w:val="0"/>
      <w:spacing w:before="100" w:beforeAutospacing="1" w:after="100" w:afterAutospacing="1" w:line="240" w:lineRule="auto"/>
    </w:pPr>
    <w:rPr>
      <w:rFonts w:ascii="Times New Roman" w:eastAsia="Times New Roman" w:hAnsi="Times New Roman" w:cs="Times New Roman"/>
      <w:sz w:val="24"/>
      <w:szCs w:val="24"/>
      <w:lang w:val="en-IL" w:eastAsia="en-IL"/>
    </w:rPr>
  </w:style>
  <w:style w:type="character" w:customStyle="1" w:styleId="t286pc">
    <w:name w:val="t286pc"/>
    <w:basedOn w:val="a0"/>
    <w:rsid w:val="00D63270"/>
  </w:style>
  <w:style w:type="paragraph" w:styleId="af4">
    <w:name w:val="List Paragraph"/>
    <w:basedOn w:val="a"/>
    <w:uiPriority w:val="34"/>
    <w:qFormat/>
    <w:rsid w:val="00D632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559380">
      <w:bodyDiv w:val="1"/>
      <w:marLeft w:val="0"/>
      <w:marRight w:val="0"/>
      <w:marTop w:val="0"/>
      <w:marBottom w:val="0"/>
      <w:divBdr>
        <w:top w:val="none" w:sz="0" w:space="0" w:color="auto"/>
        <w:left w:val="none" w:sz="0" w:space="0" w:color="auto"/>
        <w:bottom w:val="none" w:sz="0" w:space="0" w:color="auto"/>
        <w:right w:val="none" w:sz="0" w:space="0" w:color="auto"/>
      </w:divBdr>
      <w:divsChild>
        <w:div w:id="1418407704">
          <w:marLeft w:val="0"/>
          <w:marRight w:val="0"/>
          <w:marTop w:val="0"/>
          <w:marBottom w:val="0"/>
          <w:divBdr>
            <w:top w:val="none" w:sz="0" w:space="0" w:color="auto"/>
            <w:left w:val="none" w:sz="0" w:space="0" w:color="auto"/>
            <w:bottom w:val="none" w:sz="0" w:space="0" w:color="auto"/>
            <w:right w:val="none" w:sz="0" w:space="0" w:color="auto"/>
          </w:divBdr>
        </w:div>
        <w:div w:id="82648336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hitrecordsprom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e+WMt7nB0F/gI/dpgN0BpId7CQ==">AMUW2mXcia8PXbEGCKrOmGW/BzQloUmmKVHxUwi/5yFk9t18SnH3iZCFIT9Wc6lSs9iWqt0xcuQAtEfdGiRuI2OiNDjkWANihn5DwTeMHbYokiUUJPWfM94=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1</Pages>
  <Words>175</Words>
  <Characters>1002</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Hit records&amp;promo</dc:creator>
  <cp:lastModifiedBy>Hadar Babayof</cp:lastModifiedBy>
  <cp:revision>20</cp:revision>
  <dcterms:created xsi:type="dcterms:W3CDTF">2023-12-31T11:11:00Z</dcterms:created>
  <dcterms:modified xsi:type="dcterms:W3CDTF">2026-03-04T21:51:00Z</dcterms:modified>
</cp:coreProperties>
</file>