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2871532" cy="2871532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1532" cy="28715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0" w:before="0" w:line="24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="276" w:lineRule="auto"/>
        <w:rPr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"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כל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הכוחות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שלי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הלוואות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מהשוק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האפור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/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מתי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ידפקו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בחדרי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הלב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להחזיר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/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אני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לא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יודעת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/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אני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לא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שואלת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/</w:t>
        <w:br w:type="textWrapping"/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אני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משקרת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כל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הזמן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,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כל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הזמן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אני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משקרת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"</w:t>
      </w:r>
    </w:p>
    <w:p w:rsidR="00000000" w:rsidDel="00000000" w:rsidP="00000000" w:rsidRDefault="00000000" w:rsidRPr="00000000" w14:paraId="00000004">
      <w:pPr>
        <w:bidi w:val="1"/>
        <w:spacing w:after="240" w:before="240" w:line="276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הלוואות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הקצה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למינוס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ובנפש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הישרדות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מעמד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after="240" w:before="240" w:line="276" w:lineRule="auto"/>
        <w:rPr/>
      </w:pP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המתפקדת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בילויים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שקיעות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מצולמות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מסתתרים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כלכלית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ושואלות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כשמתרחקים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מעצמנו</w:t>
      </w:r>
      <w:r w:rsidDel="00000000" w:rsidR="00000000" w:rsidRPr="00000000">
        <w:rPr>
          <w:rtl w:val="1"/>
        </w:rPr>
        <w:t xml:space="preserve">?</w:t>
        <w:br w:type="textWrapping"/>
      </w:r>
      <w:r w:rsidDel="00000000" w:rsidR="00000000" w:rsidRPr="00000000">
        <w:rPr>
          <w:rtl w:val="1"/>
        </w:rPr>
        <w:t xml:space="preserve">הפזמון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החוזר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הלוואות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האפור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מתמשך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after="240" w:before="240" w:line="276" w:lineRule="auto"/>
        <w:rPr/>
      </w:pPr>
      <w:hyperlink r:id="rId7">
        <w:r w:rsidDel="00000000" w:rsidR="00000000" w:rsidRPr="00000000">
          <w:rPr>
            <w:color w:val="1155cc"/>
            <w:u w:val="single"/>
            <w:rtl w:val="1"/>
          </w:rPr>
          <w:t xml:space="preserve">הקליפ</w:t>
        </w:r>
      </w:hyperlink>
      <w:hyperlink r:id="rId8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1"/>
          </w:rPr>
          <w:t xml:space="preserve">לשיר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ויפאסנה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דניאל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שחקנית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הקולנוע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ההודית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עטורת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הפרסים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שאהאנה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גוסוואמי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ויפאסנה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סטייליסטית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דניאל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לבמאי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נימאי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גוסוואמי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צולם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הקליפ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במומבאי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עם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צוות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הודי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ושאהאנה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after="240" w:before="240" w:line="276" w:lineRule="auto"/>
        <w:rPr/>
      </w:pPr>
      <w:r w:rsidDel="00000000" w:rsidR="00000000" w:rsidRPr="00000000">
        <w:rPr>
          <w:b w:val="1"/>
          <w:bCs w:val="1"/>
          <w:rtl w:val="1"/>
        </w:rPr>
        <w:t xml:space="preserve">דניאל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וייל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היא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מוזיקאית</w:t>
      </w:r>
      <w:r w:rsidDel="00000000" w:rsidR="00000000" w:rsidRPr="00000000">
        <w:rPr>
          <w:b w:val="1"/>
          <w:bCs w:val="1"/>
          <w:rtl w:val="1"/>
        </w:rPr>
        <w:t xml:space="preserve">, </w:t>
      </w:r>
      <w:r w:rsidDel="00000000" w:rsidR="00000000" w:rsidRPr="00000000">
        <w:rPr>
          <w:b w:val="1"/>
          <w:bCs w:val="1"/>
          <w:rtl w:val="1"/>
        </w:rPr>
        <w:t xml:space="preserve">משוררת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ואמנית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פרפורמנס</w:t>
      </w:r>
      <w:r w:rsidDel="00000000" w:rsidR="00000000" w:rsidRPr="00000000">
        <w:rPr>
          <w:b w:val="1"/>
          <w:bCs w:val="1"/>
          <w:rtl w:val="1"/>
        </w:rPr>
        <w:t xml:space="preserve">. </w:t>
      </w: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2022 </w:t>
      </w:r>
      <w:r w:rsidDel="00000000" w:rsidR="00000000" w:rsidRPr="00000000">
        <w:rPr>
          <w:rtl w:val="1"/>
        </w:rPr>
        <w:t xml:space="preserve">הוציאה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הבכורה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גורת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זאבים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בהפקתו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ובמקביל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להישאין</w:t>
      </w:r>
      <w:r w:rsidDel="00000000" w:rsidR="00000000" w:rsidRPr="00000000">
        <w:rPr>
          <w:rtl w:val="1"/>
        </w:rPr>
        <w:t xml:space="preserve">" (</w:t>
      </w:r>
      <w:r w:rsidDel="00000000" w:rsidR="00000000" w:rsidRPr="00000000">
        <w:rPr>
          <w:rtl w:val="1"/>
        </w:rPr>
        <w:t xml:space="preserve">הוצאת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עיתון</w:t>
      </w:r>
      <w:r w:rsidDel="00000000" w:rsidR="00000000" w:rsidRPr="00000000">
        <w:rPr>
          <w:rtl w:val="1"/>
        </w:rPr>
        <w:t xml:space="preserve"> 77, </w:t>
      </w:r>
      <w:r w:rsidDel="00000000" w:rsidR="00000000" w:rsidRPr="00000000">
        <w:rPr>
          <w:rtl w:val="1"/>
        </w:rPr>
        <w:t xml:space="preserve">עריכת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גבריאל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מוקד</w:t>
      </w:r>
      <w:r w:rsidDel="00000000" w:rsidR="00000000" w:rsidRPr="00000000">
        <w:rPr>
          <w:rtl w:val="1"/>
        </w:rPr>
        <w:t xml:space="preserve">).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הרמיקסים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וכעת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לתיאטרון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240" w:before="240" w:line="276" w:lineRule="auto"/>
        <w:rPr/>
      </w:pPr>
      <w:r w:rsidDel="00000000" w:rsidR="00000000" w:rsidRPr="00000000">
        <w:rPr>
          <w:b w:val="1"/>
          <w:bCs w:val="1"/>
          <w:rtl w:val="1"/>
        </w:rPr>
        <w:t xml:space="preserve">רונן</w:t>
      </w:r>
      <w:r w:rsidDel="00000000" w:rsidR="00000000" w:rsidRPr="00000000">
        <w:rPr>
          <w:b w:val="1"/>
          <w:bCs w:val="1"/>
          <w:rtl w:val="1"/>
        </w:rPr>
        <w:t xml:space="preserve"> "</w:t>
      </w:r>
      <w:r w:rsidDel="00000000" w:rsidR="00000000" w:rsidRPr="00000000">
        <w:rPr>
          <w:b w:val="1"/>
          <w:bCs w:val="1"/>
          <w:rtl w:val="0"/>
        </w:rPr>
        <w:t xml:space="preserve">Nenor</w:t>
      </w:r>
      <w:r w:rsidDel="00000000" w:rsidR="00000000" w:rsidRPr="00000000">
        <w:rPr>
          <w:b w:val="1"/>
          <w:bCs w:val="1"/>
          <w:rtl w:val="1"/>
        </w:rPr>
        <w:t xml:space="preserve">" </w:t>
      </w:r>
      <w:r w:rsidDel="00000000" w:rsidR="00000000" w:rsidRPr="00000000">
        <w:rPr>
          <w:b w:val="1"/>
          <w:bCs w:val="1"/>
          <w:rtl w:val="1"/>
        </w:rPr>
        <w:t xml:space="preserve">סאבו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ממפיקי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קרולינה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ריליסים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בינלאומיים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0" w:before="0" w:line="240" w:lineRule="auto"/>
        <w:rPr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0" w:before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0" w:before="0" w:line="24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מילים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וביצוע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דניאל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וייל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|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הפקה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,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מיקס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ומאסטר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סאבו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pBdr>
        <w:bottom w:color="000000" w:space="1" w:sz="6" w:val="single"/>
      </w:pBdr>
      <w:bidi w:val="1"/>
      <w:spacing w:line="240" w:lineRule="auto"/>
      <w:ind w:left="360" w:firstLine="0"/>
      <w:jc w:val="center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bidi w:val="1"/>
      <w:spacing w:line="240" w:lineRule="auto"/>
      <w:ind w:left="360" w:firstLine="0"/>
      <w:jc w:val="center"/>
      <w:rPr/>
    </w:pPr>
    <w:r w:rsidDel="00000000" w:rsidR="00000000" w:rsidRPr="00000000">
      <w:rPr>
        <w:rFonts w:ascii="Calibri" w:cs="Calibri" w:eastAsia="Calibri" w:hAnsi="Calibri"/>
        <w:sz w:val="20"/>
        <w:szCs w:val="20"/>
        <w:rtl w:val="1"/>
      </w:rPr>
      <w:t xml:space="preserve">טלפון</w:t>
    </w:r>
    <w:r w:rsidDel="00000000" w:rsidR="00000000" w:rsidRPr="00000000">
      <w:rPr>
        <w:rFonts w:ascii="Calibri" w:cs="Calibri" w:eastAsia="Calibri" w:hAnsi="Calibri"/>
        <w:sz w:val="20"/>
        <w:szCs w:val="20"/>
        <w:rtl w:val="1"/>
      </w:rPr>
      <w:t xml:space="preserve">: 052-3725810 | </w:t>
    </w:r>
    <w:r w:rsidDel="00000000" w:rsidR="00000000" w:rsidRPr="00000000">
      <w:rPr>
        <w:rFonts w:ascii="Calibri" w:cs="Calibri" w:eastAsia="Calibri" w:hAnsi="Calibri"/>
        <w:sz w:val="20"/>
        <w:szCs w:val="20"/>
        <w:rtl w:val="1"/>
      </w:rPr>
      <w:t xml:space="preserve">מייל</w:t>
    </w:r>
    <w:r w:rsidDel="00000000" w:rsidR="00000000" w:rsidRPr="00000000">
      <w:rPr>
        <w:rFonts w:ascii="Calibri" w:cs="Calibri" w:eastAsia="Calibri" w:hAnsi="Calibri"/>
        <w:sz w:val="20"/>
        <w:szCs w:val="20"/>
        <w:rtl w:val="1"/>
      </w:rPr>
      <w:t xml:space="preserve">: </w:t>
    </w:r>
    <w:hyperlink r:id="rId1">
      <w:r w:rsidDel="00000000" w:rsidR="00000000" w:rsidRPr="00000000">
        <w:rPr>
          <w:rFonts w:ascii="Calibri" w:cs="Calibri" w:eastAsia="Calibri" w:hAnsi="Calibri"/>
          <w:color w:val="0000ff"/>
          <w:sz w:val="20"/>
          <w:szCs w:val="20"/>
          <w:u w:val="single"/>
          <w:rtl w:val="0"/>
        </w:rPr>
        <w:t xml:space="preserve">danielleweil657@gmail.com</w:t>
      </w:r>
    </w:hyperlink>
    <w:r w:rsidDel="00000000" w:rsidR="00000000" w:rsidRPr="00000000">
      <w:rPr>
        <w:rFonts w:ascii="Calibri" w:cs="Calibri" w:eastAsia="Calibri" w:hAnsi="Calibri"/>
        <w:color w:val="0563c1"/>
        <w:sz w:val="20"/>
        <w:szCs w:val="20"/>
        <w:rtl w:val="0"/>
      </w:rPr>
      <w:t xml:space="preserve"> | </w:t>
    </w:r>
    <w:hyperlink r:id="rId2">
      <w:r w:rsidDel="00000000" w:rsidR="00000000" w:rsidRPr="00000000">
        <w:rPr>
          <w:rFonts w:ascii="Calibri" w:cs="Calibri" w:eastAsia="Calibri" w:hAnsi="Calibri"/>
          <w:color w:val="1155cc"/>
          <w:sz w:val="20"/>
          <w:szCs w:val="20"/>
          <w:u w:val="single"/>
          <w:rtl w:val="1"/>
        </w:rPr>
        <w:t xml:space="preserve">אתר</w:t>
      </w:r>
    </w:hyperlink>
    <w:hyperlink r:id="rId3">
      <w:r w:rsidDel="00000000" w:rsidR="00000000" w:rsidRPr="00000000">
        <w:rPr>
          <w:rFonts w:ascii="Calibri" w:cs="Calibri" w:eastAsia="Calibri" w:hAnsi="Calibri"/>
          <w:color w:val="1155cc"/>
          <w:sz w:val="20"/>
          <w:szCs w:val="20"/>
          <w:u w:val="single"/>
          <w:rtl w:val="1"/>
        </w:rPr>
        <w:t xml:space="preserve"> </w:t>
      </w:r>
    </w:hyperlink>
    <w:r w:rsidDel="00000000" w:rsidR="00000000" w:rsidRPr="00000000">
      <w:rPr>
        <w:rFonts w:ascii="Calibri" w:cs="Calibri" w:eastAsia="Calibri" w:hAnsi="Calibri"/>
        <w:color w:val="0563c1"/>
        <w:sz w:val="20"/>
        <w:szCs w:val="20"/>
        <w:rtl w:val="0"/>
      </w:rPr>
      <w:t xml:space="preserve">| </w:t>
    </w:r>
    <w:hyperlink r:id="rId4">
      <w:r w:rsidDel="00000000" w:rsidR="00000000" w:rsidRPr="00000000">
        <w:rPr>
          <w:rFonts w:ascii="Calibri" w:cs="Calibri" w:eastAsia="Calibri" w:hAnsi="Calibri"/>
          <w:color w:val="0563c1"/>
          <w:sz w:val="20"/>
          <w:szCs w:val="20"/>
          <w:u w:val="single"/>
          <w:rtl w:val="1"/>
        </w:rPr>
        <w:t xml:space="preserve">פייסבוק</w:t>
      </w:r>
    </w:hyperlink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 |</w:t>
    </w:r>
    <w:hyperlink r:id="rId5"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hyperlink>
    <w:hyperlink r:id="rId6">
      <w:r w:rsidDel="00000000" w:rsidR="00000000" w:rsidRPr="00000000">
        <w:rPr>
          <w:rFonts w:ascii="Calibri" w:cs="Calibri" w:eastAsia="Calibri" w:hAnsi="Calibri"/>
          <w:color w:val="0563c1"/>
          <w:sz w:val="20"/>
          <w:szCs w:val="20"/>
          <w:u w:val="single"/>
          <w:rtl w:val="1"/>
        </w:rPr>
        <w:t xml:space="preserve">אינסטגרם</w:t>
      </w:r>
    </w:hyperlink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|</w:t>
    </w:r>
    <w:hyperlink r:id="rId7"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hyperlink>
    <w:hyperlink r:id="rId8">
      <w:r w:rsidDel="00000000" w:rsidR="00000000" w:rsidRPr="00000000">
        <w:rPr>
          <w:rFonts w:ascii="Calibri" w:cs="Calibri" w:eastAsia="Calibri" w:hAnsi="Calibri"/>
          <w:color w:val="0563c1"/>
          <w:sz w:val="20"/>
          <w:szCs w:val="20"/>
          <w:u w:val="single"/>
          <w:rtl w:val="1"/>
        </w:rPr>
        <w:t xml:space="preserve">יוטיוב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bidi w:val="1"/>
      <w:spacing w:before="0" w:line="240" w:lineRule="auto"/>
      <w:jc w:val="center"/>
      <w:rPr>
        <w:sz w:val="34"/>
        <w:szCs w:val="34"/>
      </w:rPr>
    </w:pPr>
    <w:r w:rsidDel="00000000" w:rsidR="00000000" w:rsidRPr="00000000">
      <w:rPr>
        <w:rtl w:val="0"/>
      </w:rPr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"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הלוואות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" - 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דניאל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 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וייל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 &amp; 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רונן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 "</w:t>
    </w:r>
    <w:r w:rsidDel="00000000" w:rsidR="00000000" w:rsidRPr="00000000">
      <w:rPr>
        <w:b w:val="1"/>
        <w:bCs w:val="1"/>
        <w:sz w:val="34"/>
        <w:szCs w:val="34"/>
        <w:rtl w:val="0"/>
      </w:rPr>
      <w:t xml:space="preserve">Nenor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" </w:t>
    </w:r>
    <w:r w:rsidDel="00000000" w:rsidR="00000000" w:rsidRPr="00000000">
      <w:rPr>
        <w:b w:val="1"/>
        <w:bCs w:val="1"/>
        <w:sz w:val="34"/>
        <w:szCs w:val="34"/>
        <w:rtl w:val="1"/>
      </w:rPr>
      <w:t xml:space="preserve">סאבו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https://youtu.be/JbiOqjzgYZw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youtu.be/JbiOqjzgYZw" TargetMode="External"/><Relationship Id="rId8" Type="http://schemas.openxmlformats.org/officeDocument/2006/relationships/hyperlink" Target="https://youtu.be/JbiOqjzgYZw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danielleweil657@gmail.com" TargetMode="External"/><Relationship Id="rId2" Type="http://schemas.openxmlformats.org/officeDocument/2006/relationships/hyperlink" Target="https://www.danielle-weil.com/" TargetMode="External"/><Relationship Id="rId3" Type="http://schemas.openxmlformats.org/officeDocument/2006/relationships/hyperlink" Target="https://www.danielle-weil.com/" TargetMode="External"/><Relationship Id="rId4" Type="http://schemas.openxmlformats.org/officeDocument/2006/relationships/hyperlink" Target="https://www.facebook.com/danielle.weil.35/" TargetMode="External"/><Relationship Id="rId5" Type="http://schemas.openxmlformats.org/officeDocument/2006/relationships/hyperlink" Target="https://www.instagram.com/danielleweil/" TargetMode="External"/><Relationship Id="rId6" Type="http://schemas.openxmlformats.org/officeDocument/2006/relationships/hyperlink" Target="https://www.instagram.com/danielleweil/" TargetMode="External"/><Relationship Id="rId7" Type="http://schemas.openxmlformats.org/officeDocument/2006/relationships/hyperlink" Target="https://www.youtube.com/channel/UCBBf-ppWu9vwqb02h5fdyvQ" TargetMode="External"/><Relationship Id="rId8" Type="http://schemas.openxmlformats.org/officeDocument/2006/relationships/hyperlink" Target="https://www.youtube.com/channel/UCBBf-ppWu9vwqb02h5fdyv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