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spacing w:after="240" w:before="240" w:lineRule="auto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1"/>
        </w:rPr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״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אחרי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מותי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״-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סינגל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מתוך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אלבום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חדש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שנקרא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„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בזמן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הזה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“ //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אילה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אשרוב</w:t>
      </w:r>
    </w:p>
    <w:p w:rsidR="00000000" w:rsidDel="00000000" w:rsidP="00000000" w:rsidRDefault="00000000" w:rsidRPr="00000000" w14:paraId="00000002">
      <w:pPr>
        <w:bidi w:val="1"/>
        <w:spacing w:after="240" w:before="240" w:lineRule="auto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כתיבה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 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יהושע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סובול</w:t>
      </w:r>
    </w:p>
    <w:p w:rsidR="00000000" w:rsidDel="00000000" w:rsidP="00000000" w:rsidRDefault="00000000" w:rsidRPr="00000000" w14:paraId="00000003">
      <w:pPr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אילה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אשרוב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פועלת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היום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בתנועה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מתמדת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בין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עולמות</w:t>
      </w:r>
      <w:r w:rsidDel="00000000" w:rsidR="00000000" w:rsidRPr="00000000">
        <w:rPr>
          <w:sz w:val="24"/>
          <w:szCs w:val="24"/>
          <w:rtl w:val="1"/>
        </w:rPr>
        <w:t xml:space="preserve">: </w:t>
      </w:r>
      <w:r w:rsidDel="00000000" w:rsidR="00000000" w:rsidRPr="00000000">
        <w:rPr>
          <w:sz w:val="24"/>
          <w:szCs w:val="24"/>
          <w:rtl w:val="1"/>
        </w:rPr>
        <w:t xml:space="preserve">עורכת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ומגישה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בכאן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קול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המוזיקה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כותבת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ומלחינה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לתזמורות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עולה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במות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בארץ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ובעולם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וממשיכה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לחפש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בכל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פעם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שפה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חדשה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ליצירה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שלה</w:t>
      </w:r>
      <w:r w:rsidDel="00000000" w:rsidR="00000000" w:rsidRPr="00000000">
        <w:rPr>
          <w:sz w:val="24"/>
          <w:szCs w:val="24"/>
          <w:rtl w:val="1"/>
        </w:rPr>
        <w:t xml:space="preserve">' </w:t>
      </w:r>
      <w:r w:rsidDel="00000000" w:rsidR="00000000" w:rsidRPr="00000000">
        <w:rPr>
          <w:sz w:val="24"/>
          <w:szCs w:val="24"/>
          <w:rtl w:val="1"/>
        </w:rPr>
        <w:t xml:space="preserve">בין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מילים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לצליל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בין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קלאסי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לפופ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בין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אינטואיציה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למבנה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04">
      <w:pPr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אשרוב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תל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אביבית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מלידה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בת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להורים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שחקני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תיאטרון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הבימה</w:t>
      </w:r>
      <w:r w:rsidDel="00000000" w:rsidR="00000000" w:rsidRPr="00000000">
        <w:rPr>
          <w:sz w:val="24"/>
          <w:szCs w:val="24"/>
          <w:rtl w:val="1"/>
        </w:rPr>
        <w:t xml:space="preserve">,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מישא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אשרוב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ודליה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פרידלנד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היא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כותבת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שירים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ומוזיקה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מגיל</w:t>
      </w:r>
      <w:r w:rsidDel="00000000" w:rsidR="00000000" w:rsidRPr="00000000">
        <w:rPr>
          <w:sz w:val="24"/>
          <w:szCs w:val="24"/>
          <w:rtl w:val="1"/>
        </w:rPr>
        <w:t xml:space="preserve"> 16 </w:t>
      </w:r>
      <w:r w:rsidDel="00000000" w:rsidR="00000000" w:rsidRPr="00000000">
        <w:rPr>
          <w:sz w:val="24"/>
          <w:szCs w:val="24"/>
          <w:rtl w:val="1"/>
        </w:rPr>
        <w:t xml:space="preserve">וכל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מחוברת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לשפה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העברית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לפני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כשמונה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שנים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שבה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משהות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ארוכה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בארה</w:t>
      </w:r>
      <w:r w:rsidDel="00000000" w:rsidR="00000000" w:rsidRPr="00000000">
        <w:rPr>
          <w:sz w:val="24"/>
          <w:szCs w:val="24"/>
          <w:rtl w:val="1"/>
        </w:rPr>
        <w:t xml:space="preserve">״</w:t>
      </w:r>
      <w:r w:rsidDel="00000000" w:rsidR="00000000" w:rsidRPr="00000000">
        <w:rPr>
          <w:sz w:val="24"/>
          <w:szCs w:val="24"/>
          <w:rtl w:val="1"/>
        </w:rPr>
        <w:t xml:space="preserve">ב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ומאז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מפסיקה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ליצור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ללמד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ולבוא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לידי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ביטוי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במגוון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דרכים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על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הבמה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ומחוצה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לה</w:t>
      </w:r>
      <w:r w:rsidDel="00000000" w:rsidR="00000000" w:rsidRPr="00000000">
        <w:rPr>
          <w:sz w:val="24"/>
          <w:szCs w:val="24"/>
          <w:rtl w:val="1"/>
        </w:rPr>
        <w:t xml:space="preserve">. </w:t>
      </w:r>
    </w:p>
    <w:p w:rsidR="00000000" w:rsidDel="00000000" w:rsidP="00000000" w:rsidRDefault="00000000" w:rsidRPr="00000000" w14:paraId="00000005">
      <w:pPr>
        <w:bidi w:val="1"/>
        <w:spacing w:after="240" w:before="240" w:lineRule="auto"/>
        <w:rPr>
          <w:b w:val="1"/>
          <w:bCs w:val="1"/>
          <w:sz w:val="26"/>
          <w:szCs w:val="26"/>
        </w:rPr>
      </w:pPr>
      <w:r w:rsidDel="00000000" w:rsidR="00000000" w:rsidRPr="00000000">
        <w:rPr>
          <w:sz w:val="24"/>
          <w:szCs w:val="24"/>
          <w:rtl w:val="1"/>
        </w:rPr>
        <w:t xml:space="preserve">עם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יהושע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סובול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זיקה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אמנותית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עוד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לפני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שנפגשו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פנים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פנים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כשהרגישה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כמיהה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חזקה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לטקסט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שהגיע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אליה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במקרה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ואותו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הלחינה</w:t>
      </w:r>
      <w:r w:rsidDel="00000000" w:rsidR="00000000" w:rsidRPr="00000000">
        <w:rPr>
          <w:sz w:val="24"/>
          <w:szCs w:val="24"/>
          <w:rtl w:val="1"/>
        </w:rPr>
        <w:t xml:space="preserve"> (״</w:t>
      </w:r>
      <w:r w:rsidDel="00000000" w:rsidR="00000000" w:rsidRPr="00000000">
        <w:rPr>
          <w:sz w:val="24"/>
          <w:szCs w:val="24"/>
          <w:rtl w:val="1"/>
        </w:rPr>
        <w:t xml:space="preserve">איפה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״). </w:t>
      </w:r>
      <w:r w:rsidDel="00000000" w:rsidR="00000000" w:rsidRPr="00000000">
        <w:rPr>
          <w:sz w:val="24"/>
          <w:szCs w:val="24"/>
          <w:rtl w:val="1"/>
        </w:rPr>
        <w:t xml:space="preserve">עשור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אחר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תחילת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הקורונה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התחיל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ביניהם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שיתוף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פעולה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שהביא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ליצירות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רבות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ומגוונות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כגון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הדרמה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המוזיקלית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״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אהבת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דוד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״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מחזמר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לילדים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בשם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״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בואו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לחיות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״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מקהלה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כמאה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ילדים</w:t>
      </w:r>
      <w:r w:rsidDel="00000000" w:rsidR="00000000" w:rsidRPr="00000000">
        <w:rPr>
          <w:sz w:val="24"/>
          <w:szCs w:val="24"/>
          <w:rtl w:val="1"/>
        </w:rPr>
        <w:t xml:space="preserve"> , </w:t>
      </w:r>
      <w:r w:rsidDel="00000000" w:rsidR="00000000" w:rsidRPr="00000000">
        <w:rPr>
          <w:sz w:val="24"/>
          <w:szCs w:val="24"/>
          <w:rtl w:val="1"/>
        </w:rPr>
        <w:t xml:space="preserve">ומחזה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נוסף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שירים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שרץ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בימים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אלה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ונכתב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רקע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מאורעות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</w:t>
      </w:r>
      <w:r w:rsidDel="00000000" w:rsidR="00000000" w:rsidRPr="00000000">
        <w:rPr>
          <w:sz w:val="24"/>
          <w:szCs w:val="24"/>
          <w:rtl w:val="1"/>
        </w:rPr>
        <w:t xml:space="preserve"> 7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באוקטובר</w:t>
      </w:r>
      <w:r w:rsidDel="00000000" w:rsidR="00000000" w:rsidRPr="00000000">
        <w:rPr>
          <w:sz w:val="26"/>
          <w:szCs w:val="26"/>
          <w:rtl w:val="1"/>
        </w:rPr>
        <w:t xml:space="preserve">, </w:t>
      </w:r>
      <w:r w:rsidDel="00000000" w:rsidR="00000000" w:rsidRPr="00000000">
        <w:rPr>
          <w:sz w:val="26"/>
          <w:szCs w:val="26"/>
          <w:rtl w:val="1"/>
        </w:rPr>
        <w:t xml:space="preserve">נקרא</w:t>
      </w:r>
      <w:r w:rsidDel="00000000" w:rsidR="00000000" w:rsidRPr="00000000">
        <w:rPr>
          <w:sz w:val="26"/>
          <w:szCs w:val="26"/>
          <w:rtl w:val="1"/>
        </w:rPr>
        <w:t xml:space="preserve">, </w:t>
      </w:r>
      <w:r w:rsidDel="00000000" w:rsidR="00000000" w:rsidRPr="00000000">
        <w:rPr>
          <w:rtl w:val="1"/>
        </w:rPr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״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פשע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ורשע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״. </w:t>
      </w:r>
    </w:p>
    <w:p w:rsidR="00000000" w:rsidDel="00000000" w:rsidP="00000000" w:rsidRDefault="00000000" w:rsidRPr="00000000" w14:paraId="00000006">
      <w:pPr>
        <w:bidi w:val="1"/>
        <w:spacing w:after="240" w:before="240" w:lineRule="auto"/>
        <w:rPr>
          <w:b w:val="1"/>
          <w:bCs w:val="1"/>
          <w:i w:val="1"/>
          <w:iCs w:val="1"/>
          <w:sz w:val="26"/>
          <w:szCs w:val="26"/>
        </w:rPr>
      </w:pPr>
      <w:r w:rsidDel="00000000" w:rsidR="00000000" w:rsidRPr="00000000">
        <w:rPr>
          <w:rtl w:val="1"/>
        </w:rPr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״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הרוח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הדרמטית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, 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העוצמות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הרגשיות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והאמירה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שהיא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לא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תמיד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נוחה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לשמיעה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, 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לבליעה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או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מקובלת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על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כולם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, 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שהייתי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רוצה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להגיד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אותה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בעצמי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ולא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תמיד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יש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לי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האומץ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, 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אני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מאמינה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שאלה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הן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חלק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מהסיבות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שבגללן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מצאתי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עניין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כמלחינה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בכתבים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של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יהושע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״, 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מספרת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אשרוב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6"/>
          <w:szCs w:val="26"/>
          <w:highlight w:val="white"/>
          <w:rtl w:val="1"/>
        </w:rPr>
        <w:t xml:space="preserve">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כך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גם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נולד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האלבום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הנוכח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י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, ״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בזמן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הזה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״.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מתוך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אותה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כימיה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שהמילים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סובול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שולחים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אשרוב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מייד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לזמזום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והלחנה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אינטואיטיבית</w:t>
      </w:r>
      <w:r w:rsidDel="00000000" w:rsidR="00000000" w:rsidRPr="00000000">
        <w:rPr>
          <w:sz w:val="24"/>
          <w:szCs w:val="24"/>
          <w:rtl w:val="1"/>
        </w:rPr>
        <w:t xml:space="preserve">.  </w:t>
      </w:r>
      <w:r w:rsidDel="00000000" w:rsidR="00000000" w:rsidRPr="00000000">
        <w:rPr>
          <w:sz w:val="24"/>
          <w:szCs w:val="24"/>
          <w:rtl w:val="1"/>
        </w:rPr>
        <w:t xml:space="preserve">הבחירה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להישען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באלבום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אישי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טקסטים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יוצר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אחר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ועוד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כזה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קול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חברתי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חד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כמו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סובול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מייצרת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זווית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מעניינת</w:t>
      </w:r>
      <w:r w:rsidDel="00000000" w:rsidR="00000000" w:rsidRPr="00000000">
        <w:rPr>
          <w:sz w:val="24"/>
          <w:szCs w:val="24"/>
          <w:rtl w:val="1"/>
        </w:rPr>
        <w:t xml:space="preserve">: </w:t>
      </w:r>
      <w:r w:rsidDel="00000000" w:rsidR="00000000" w:rsidRPr="00000000">
        <w:rPr>
          <w:sz w:val="24"/>
          <w:szCs w:val="24"/>
          <w:rtl w:val="1"/>
        </w:rPr>
        <w:t xml:space="preserve">אשרוב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מתבוננת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עצמה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מתוך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המילים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שלו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אדם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בתוך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מציאות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בתוך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חברה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בתוך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מערכות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יחסים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המרחק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הזה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דווקא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מקרב</w:t>
      </w:r>
      <w:r w:rsidDel="00000000" w:rsidR="00000000" w:rsidRPr="00000000">
        <w:rPr>
          <w:sz w:val="24"/>
          <w:szCs w:val="24"/>
          <w:rtl w:val="1"/>
        </w:rPr>
        <w:t xml:space="preserve">  </w:t>
      </w:r>
      <w:r w:rsidDel="00000000" w:rsidR="00000000" w:rsidRPr="00000000">
        <w:rPr>
          <w:sz w:val="24"/>
          <w:szCs w:val="24"/>
          <w:rtl w:val="1"/>
        </w:rPr>
        <w:t xml:space="preserve">ומחדד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08">
      <w:pPr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גם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סובול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נשמע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כאן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מזווית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אחרת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לצד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הכתיבה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המזוהה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איתו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מופיעים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טקסטים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ישירים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כמעט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חשופים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כאלה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שנשענים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רגש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שקט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יותר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בשיר</w:t>
      </w:r>
      <w:r w:rsidDel="00000000" w:rsidR="00000000" w:rsidRPr="00000000">
        <w:rPr>
          <w:sz w:val="24"/>
          <w:szCs w:val="24"/>
          <w:rtl w:val="1"/>
        </w:rPr>
        <w:t xml:space="preserve"> „</w:t>
      </w:r>
      <w:r w:rsidDel="00000000" w:rsidR="00000000" w:rsidRPr="00000000">
        <w:rPr>
          <w:sz w:val="24"/>
          <w:szCs w:val="24"/>
          <w:rtl w:val="1"/>
        </w:rPr>
        <w:t xml:space="preserve">אל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תשאל</w:t>
      </w:r>
      <w:r w:rsidDel="00000000" w:rsidR="00000000" w:rsidRPr="00000000">
        <w:rPr>
          <w:sz w:val="24"/>
          <w:szCs w:val="24"/>
          <w:rtl w:val="1"/>
        </w:rPr>
        <w:t xml:space="preserve">“ </w:t>
      </w:r>
      <w:r w:rsidDel="00000000" w:rsidR="00000000" w:rsidRPr="00000000">
        <w:rPr>
          <w:sz w:val="24"/>
          <w:szCs w:val="24"/>
          <w:rtl w:val="1"/>
        </w:rPr>
        <w:t xml:space="preserve">החיבור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ביניהם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מקבל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גם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צורה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קולית</w:t>
      </w:r>
      <w:r w:rsidDel="00000000" w:rsidR="00000000" w:rsidRPr="00000000">
        <w:rPr>
          <w:sz w:val="24"/>
          <w:szCs w:val="24"/>
          <w:rtl w:val="1"/>
        </w:rPr>
        <w:t xml:space="preserve">,  </w:t>
      </w:r>
      <w:r w:rsidDel="00000000" w:rsidR="00000000" w:rsidRPr="00000000">
        <w:rPr>
          <w:sz w:val="24"/>
          <w:szCs w:val="24"/>
          <w:rtl w:val="1"/>
        </w:rPr>
        <w:t xml:space="preserve">לא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רק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כותב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ומלחינה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אלא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נוכחות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משותפת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בתוך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השיר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09">
      <w:pPr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„</w:t>
      </w:r>
      <w:r w:rsidDel="00000000" w:rsidR="00000000" w:rsidRPr="00000000">
        <w:rPr>
          <w:sz w:val="24"/>
          <w:szCs w:val="24"/>
          <w:rtl w:val="1"/>
        </w:rPr>
        <w:t xml:space="preserve">בזמן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הזה</w:t>
      </w:r>
      <w:r w:rsidDel="00000000" w:rsidR="00000000" w:rsidRPr="00000000">
        <w:rPr>
          <w:sz w:val="24"/>
          <w:szCs w:val="24"/>
          <w:rtl w:val="1"/>
        </w:rPr>
        <w:t xml:space="preserve">“ </w:t>
      </w:r>
      <w:r w:rsidDel="00000000" w:rsidR="00000000" w:rsidRPr="00000000">
        <w:rPr>
          <w:sz w:val="24"/>
          <w:szCs w:val="24"/>
          <w:rtl w:val="1"/>
        </w:rPr>
        <w:t xml:space="preserve">נבנה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מתוך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מפגש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מתמשך</w:t>
      </w:r>
      <w:r w:rsidDel="00000000" w:rsidR="00000000" w:rsidRPr="00000000">
        <w:rPr>
          <w:sz w:val="24"/>
          <w:szCs w:val="24"/>
          <w:rtl w:val="1"/>
        </w:rPr>
        <w:t xml:space="preserve">, </w:t>
        <w:br w:type="textWrapping"/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בין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שני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יוצרים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ובתוכו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ניסיון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להבין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המקום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אדם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אחד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בתוך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הזמן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שבו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הוא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חי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0A">
      <w:pPr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מתוך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האלבום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יוצא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הסינגל</w:t>
      </w:r>
      <w:r w:rsidDel="00000000" w:rsidR="00000000" w:rsidRPr="00000000">
        <w:rPr>
          <w:sz w:val="24"/>
          <w:szCs w:val="24"/>
          <w:rtl w:val="1"/>
        </w:rPr>
        <w:t xml:space="preserve">  ״</w:t>
      </w:r>
      <w:r w:rsidDel="00000000" w:rsidR="00000000" w:rsidRPr="00000000">
        <w:rPr>
          <w:sz w:val="24"/>
          <w:szCs w:val="24"/>
          <w:rtl w:val="1"/>
        </w:rPr>
        <w:t xml:space="preserve">אחרי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מותי</w:t>
      </w:r>
      <w:r w:rsidDel="00000000" w:rsidR="00000000" w:rsidRPr="00000000">
        <w:rPr>
          <w:sz w:val="24"/>
          <w:szCs w:val="24"/>
          <w:rtl w:val="1"/>
        </w:rPr>
        <w:t xml:space="preserve">״, </w:t>
      </w:r>
      <w:r w:rsidDel="00000000" w:rsidR="00000000" w:rsidRPr="00000000">
        <w:rPr>
          <w:sz w:val="24"/>
          <w:szCs w:val="24"/>
          <w:rtl w:val="1"/>
        </w:rPr>
        <w:t xml:space="preserve">אשר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נוגע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ברעיון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סוף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מתוך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סקרנות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יותר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מאשר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פחד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מבט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ישיר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שמחכה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ואולי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גם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השקט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שאחריו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0B">
      <w:pPr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bidi w:val="1"/>
        <w:spacing w:after="240" w:before="240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יחסי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ציבור</w:t>
      </w:r>
      <w:r w:rsidDel="00000000" w:rsidR="00000000" w:rsidRPr="00000000">
        <w:rPr>
          <w:sz w:val="24"/>
          <w:szCs w:val="24"/>
          <w:rtl w:val="1"/>
        </w:rPr>
        <w:t xml:space="preserve">: </w:t>
      </w:r>
      <w:r w:rsidDel="00000000" w:rsidR="00000000" w:rsidRPr="00000000">
        <w:rPr>
          <w:sz w:val="24"/>
          <w:szCs w:val="24"/>
          <w:rtl w:val="1"/>
        </w:rPr>
        <w:t xml:space="preserve">מירב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בלומנפלד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מיוזיק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פקטורי</w:t>
      </w:r>
    </w:p>
    <w:p w:rsidR="00000000" w:rsidDel="00000000" w:rsidP="00000000" w:rsidRDefault="00000000" w:rsidRPr="00000000" w14:paraId="0000000D">
      <w:pPr>
        <w:bidi w:val="1"/>
        <w:spacing w:after="240" w:before="240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054-6198668</w:t>
      </w:r>
    </w:p>
    <w:p w:rsidR="00000000" w:rsidDel="00000000" w:rsidP="00000000" w:rsidRDefault="00000000" w:rsidRPr="00000000" w14:paraId="0000000E">
      <w:pPr>
        <w:bidi w:val="1"/>
        <w:spacing w:after="240" w:before="240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iw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