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9EE077" w14:textId="1F3335E5" w:rsidR="003A3D60" w:rsidRDefault="003A3D60" w:rsidP="007C0267">
      <w:pPr>
        <w:bidi/>
        <w:jc w:val="center"/>
        <w:rPr>
          <w:rFonts w:asciiTheme="majorHAnsi" w:hAnsiTheme="majorHAnsi" w:cstheme="majorHAnsi"/>
          <w:b/>
          <w:bCs/>
          <w:sz w:val="32"/>
          <w:szCs w:val="32"/>
          <w:rtl/>
        </w:rPr>
      </w:pPr>
      <w:r>
        <w:rPr>
          <w:rFonts w:asciiTheme="majorHAnsi" w:hAnsiTheme="majorHAnsi" w:cstheme="majorHAnsi"/>
          <w:b/>
          <w:bCs/>
          <w:noProof/>
          <w:sz w:val="32"/>
          <w:szCs w:val="32"/>
        </w:rPr>
        <w:drawing>
          <wp:inline distT="0" distB="0" distL="0" distR="0" wp14:anchorId="0AA75CAC" wp14:editId="241F8DBF">
            <wp:extent cx="2292350" cy="2292350"/>
            <wp:effectExtent l="0" t="0" r="0" b="0"/>
            <wp:docPr id="2090082274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2350" cy="2292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9ACE00" w14:textId="77777777" w:rsidR="003A3D60" w:rsidRPr="007C0267" w:rsidRDefault="003A3D60" w:rsidP="003A3D60">
      <w:pPr>
        <w:bidi/>
        <w:jc w:val="center"/>
        <w:rPr>
          <w:rFonts w:asciiTheme="majorHAnsi" w:hAnsiTheme="majorHAnsi" w:cstheme="majorHAnsi"/>
          <w:b/>
          <w:bCs/>
          <w:sz w:val="32"/>
          <w:szCs w:val="32"/>
          <w:rtl/>
        </w:rPr>
      </w:pPr>
      <w:r w:rsidRPr="007C0267">
        <w:rPr>
          <w:rFonts w:asciiTheme="majorHAnsi" w:hAnsiTheme="majorHAnsi" w:cstheme="majorHAnsi"/>
          <w:b/>
          <w:bCs/>
          <w:color w:val="C0504D" w:themeColor="accent2"/>
          <w:sz w:val="32"/>
          <w:szCs w:val="32"/>
          <w:rtl/>
        </w:rPr>
        <w:t>רוני בר הדס</w:t>
      </w:r>
      <w:r w:rsidRPr="007C0267">
        <w:rPr>
          <w:rFonts w:asciiTheme="majorHAnsi" w:hAnsiTheme="majorHAnsi" w:cstheme="majorHAnsi"/>
          <w:b/>
          <w:bCs/>
          <w:sz w:val="32"/>
          <w:szCs w:val="32"/>
          <w:rtl/>
        </w:rPr>
        <w:t xml:space="preserve">. </w:t>
      </w:r>
      <w:r>
        <w:rPr>
          <w:rFonts w:asciiTheme="majorHAnsi" w:hAnsiTheme="majorHAnsi" w:cstheme="majorHAnsi" w:hint="cs"/>
          <w:b/>
          <w:bCs/>
          <w:sz w:val="32"/>
          <w:szCs w:val="32"/>
          <w:rtl/>
        </w:rPr>
        <w:t>עד שתצא הקשת</w:t>
      </w:r>
    </w:p>
    <w:p w14:paraId="7180614C" w14:textId="419F7B92" w:rsidR="00764EAF" w:rsidRPr="007C0267" w:rsidRDefault="007A6A6F" w:rsidP="003A3D60">
      <w:pPr>
        <w:bidi/>
        <w:jc w:val="center"/>
        <w:rPr>
          <w:rFonts w:asciiTheme="majorHAnsi" w:hAnsiTheme="majorHAnsi" w:cstheme="majorHAnsi"/>
          <w:b/>
          <w:bCs/>
          <w:sz w:val="32"/>
          <w:szCs w:val="32"/>
          <w:rtl/>
        </w:rPr>
      </w:pPr>
      <w:r>
        <w:rPr>
          <w:rFonts w:asciiTheme="majorHAnsi" w:hAnsiTheme="majorHAnsi" w:cstheme="majorHAnsi" w:hint="cs"/>
          <w:b/>
          <w:bCs/>
          <w:sz w:val="32"/>
          <w:szCs w:val="32"/>
          <w:rtl/>
        </w:rPr>
        <w:t>אלבום חדש כולו בעברית.</w:t>
      </w:r>
    </w:p>
    <w:p w14:paraId="00420055" w14:textId="2D15E89B" w:rsidR="00C963EC" w:rsidRPr="007C0267" w:rsidRDefault="00C963EC" w:rsidP="007C0267">
      <w:pPr>
        <w:bidi/>
        <w:jc w:val="center"/>
        <w:rPr>
          <w:rFonts w:asciiTheme="majorHAnsi" w:hAnsiTheme="majorHAnsi" w:cstheme="majorHAnsi"/>
          <w:sz w:val="28"/>
          <w:szCs w:val="28"/>
          <w:rtl/>
        </w:rPr>
      </w:pPr>
      <w:r w:rsidRPr="007C0267">
        <w:rPr>
          <w:rFonts w:asciiTheme="majorHAnsi" w:hAnsiTheme="majorHAnsi" w:cstheme="majorHAnsi"/>
          <w:sz w:val="28"/>
          <w:szCs w:val="28"/>
          <w:rtl/>
        </w:rPr>
        <w:t>ניהול מוזיקלי:</w:t>
      </w:r>
      <w:r w:rsidRPr="007C0267">
        <w:rPr>
          <w:rFonts w:asciiTheme="majorHAnsi" w:hAnsiTheme="majorHAnsi" w:cstheme="majorHAnsi"/>
          <w:sz w:val="28"/>
          <w:szCs w:val="28"/>
        </w:rPr>
        <w:t xml:space="preserve"> </w:t>
      </w:r>
      <w:r w:rsidRPr="007C0267">
        <w:rPr>
          <w:rFonts w:asciiTheme="majorHAnsi" w:hAnsiTheme="majorHAnsi" w:cstheme="majorHAnsi"/>
          <w:sz w:val="28"/>
          <w:szCs w:val="28"/>
          <w:rtl/>
        </w:rPr>
        <w:t>יוני בלוך</w:t>
      </w:r>
    </w:p>
    <w:p w14:paraId="3665E2F9" w14:textId="5183BD54" w:rsidR="00C963EC" w:rsidRDefault="00C963EC" w:rsidP="007C0267">
      <w:pPr>
        <w:bidi/>
        <w:jc w:val="center"/>
        <w:rPr>
          <w:rFonts w:asciiTheme="majorHAnsi" w:hAnsiTheme="majorHAnsi" w:cstheme="majorHAnsi"/>
          <w:sz w:val="28"/>
          <w:szCs w:val="28"/>
          <w:rtl/>
        </w:rPr>
      </w:pPr>
      <w:r w:rsidRPr="007C0267">
        <w:rPr>
          <w:rFonts w:asciiTheme="majorHAnsi" w:hAnsiTheme="majorHAnsi" w:cstheme="majorHAnsi"/>
          <w:sz w:val="28"/>
          <w:szCs w:val="28"/>
          <w:rtl/>
        </w:rPr>
        <w:t>הפקה מוזיקלית:</w:t>
      </w:r>
      <w:r w:rsidRPr="007C0267">
        <w:rPr>
          <w:rFonts w:asciiTheme="majorHAnsi" w:hAnsiTheme="majorHAnsi" w:cstheme="majorHAnsi"/>
          <w:sz w:val="28"/>
          <w:szCs w:val="28"/>
        </w:rPr>
        <w:t xml:space="preserve"> </w:t>
      </w:r>
      <w:r w:rsidRPr="007C0267">
        <w:rPr>
          <w:rFonts w:asciiTheme="majorHAnsi" w:hAnsiTheme="majorHAnsi" w:cstheme="majorHAnsi"/>
          <w:sz w:val="28"/>
          <w:szCs w:val="28"/>
          <w:rtl/>
        </w:rPr>
        <w:t>גל עובד</w:t>
      </w:r>
      <w:r w:rsidR="00286ABF" w:rsidRPr="007C0267">
        <w:rPr>
          <w:rFonts w:asciiTheme="majorHAnsi" w:hAnsiTheme="majorHAnsi" w:cstheme="majorHAnsi"/>
          <w:sz w:val="28"/>
          <w:szCs w:val="28"/>
          <w:rtl/>
        </w:rPr>
        <w:t xml:space="preserve">, </w:t>
      </w:r>
      <w:r w:rsidRPr="007C0267">
        <w:rPr>
          <w:rFonts w:asciiTheme="majorHAnsi" w:hAnsiTheme="majorHAnsi" w:cstheme="majorHAnsi"/>
          <w:sz w:val="28"/>
          <w:szCs w:val="28"/>
          <w:rtl/>
        </w:rPr>
        <w:t>רוני בר הדס</w:t>
      </w:r>
      <w:r w:rsidR="007C0267">
        <w:rPr>
          <w:rFonts w:asciiTheme="majorHAnsi" w:hAnsiTheme="majorHAnsi" w:cstheme="majorHAnsi" w:hint="cs"/>
          <w:sz w:val="28"/>
          <w:szCs w:val="28"/>
          <w:rtl/>
        </w:rPr>
        <w:t>.</w:t>
      </w:r>
    </w:p>
    <w:p w14:paraId="7779B61E" w14:textId="77777777" w:rsidR="007C0267" w:rsidRPr="007C0267" w:rsidRDefault="007C0267" w:rsidP="007C0267">
      <w:pPr>
        <w:bidi/>
        <w:jc w:val="center"/>
        <w:rPr>
          <w:rFonts w:asciiTheme="majorHAnsi" w:hAnsiTheme="majorHAnsi" w:cstheme="majorHAnsi"/>
          <w:sz w:val="28"/>
          <w:szCs w:val="28"/>
          <w:rtl/>
        </w:rPr>
      </w:pPr>
    </w:p>
    <w:p w14:paraId="581BFF19" w14:textId="77777777" w:rsidR="003A3D60" w:rsidRDefault="000658C8" w:rsidP="005663F8">
      <w:pPr>
        <w:bidi/>
        <w:jc w:val="center"/>
        <w:rPr>
          <w:rFonts w:asciiTheme="majorHAnsi" w:hAnsiTheme="majorHAnsi" w:cstheme="majorHAnsi"/>
          <w:b/>
          <w:bCs/>
          <w:color w:val="000000" w:themeColor="text1"/>
          <w:sz w:val="28"/>
          <w:szCs w:val="28"/>
          <w:rtl/>
        </w:rPr>
      </w:pPr>
      <w:r w:rsidRPr="007C0267">
        <w:rPr>
          <w:rFonts w:asciiTheme="majorHAnsi" w:hAnsiTheme="majorHAnsi" w:cstheme="majorHAnsi"/>
          <w:b/>
          <w:bCs/>
          <w:color w:val="000000" w:themeColor="text1"/>
          <w:sz w:val="28"/>
          <w:szCs w:val="28"/>
          <w:rtl/>
        </w:rPr>
        <w:t xml:space="preserve">רוני בר הדס, המוזיקאית והיוצרת, </w:t>
      </w:r>
      <w:r w:rsidR="007A6A6F">
        <w:rPr>
          <w:rFonts w:asciiTheme="majorHAnsi" w:hAnsiTheme="majorHAnsi" w:cstheme="majorHAnsi" w:hint="cs"/>
          <w:b/>
          <w:bCs/>
          <w:color w:val="000000" w:themeColor="text1"/>
          <w:sz w:val="28"/>
          <w:szCs w:val="28"/>
          <w:rtl/>
        </w:rPr>
        <w:t>משחררת</w:t>
      </w:r>
      <w:r w:rsidRPr="007C0267">
        <w:rPr>
          <w:rFonts w:asciiTheme="majorHAnsi" w:hAnsiTheme="majorHAnsi" w:cstheme="majorHAnsi"/>
          <w:b/>
          <w:bCs/>
          <w:color w:val="000000" w:themeColor="text1"/>
          <w:sz w:val="28"/>
          <w:szCs w:val="28"/>
          <w:rtl/>
        </w:rPr>
        <w:t xml:space="preserve"> אלבום חדש</w:t>
      </w:r>
      <w:r w:rsidR="007A6A6F">
        <w:rPr>
          <w:rFonts w:asciiTheme="majorHAnsi" w:hAnsiTheme="majorHAnsi" w:cstheme="majorHAnsi" w:hint="cs"/>
          <w:b/>
          <w:bCs/>
          <w:color w:val="000000" w:themeColor="text1"/>
          <w:sz w:val="28"/>
          <w:szCs w:val="28"/>
          <w:rtl/>
        </w:rPr>
        <w:t xml:space="preserve">- כולו </w:t>
      </w:r>
      <w:r w:rsidRPr="007C0267">
        <w:rPr>
          <w:rFonts w:asciiTheme="majorHAnsi" w:hAnsiTheme="majorHAnsi" w:cstheme="majorHAnsi"/>
          <w:b/>
          <w:bCs/>
          <w:color w:val="000000" w:themeColor="text1"/>
          <w:sz w:val="28"/>
          <w:szCs w:val="28"/>
          <w:rtl/>
        </w:rPr>
        <w:t xml:space="preserve"> </w:t>
      </w:r>
      <w:r w:rsidR="002E77BC" w:rsidRPr="007C0267">
        <w:rPr>
          <w:rFonts w:asciiTheme="majorHAnsi" w:hAnsiTheme="majorHAnsi" w:cstheme="majorHAnsi"/>
          <w:b/>
          <w:bCs/>
          <w:color w:val="000000" w:themeColor="text1"/>
          <w:sz w:val="28"/>
          <w:szCs w:val="28"/>
          <w:rtl/>
        </w:rPr>
        <w:t>בעברית.</w:t>
      </w:r>
      <w:r w:rsidRPr="007C0267">
        <w:rPr>
          <w:rFonts w:asciiTheme="majorHAnsi" w:hAnsiTheme="majorHAnsi" w:cstheme="majorHAnsi"/>
          <w:b/>
          <w:bCs/>
          <w:color w:val="000000" w:themeColor="text1"/>
          <w:sz w:val="28"/>
          <w:szCs w:val="28"/>
          <w:rtl/>
        </w:rPr>
        <w:t xml:space="preserve"> </w:t>
      </w:r>
    </w:p>
    <w:p w14:paraId="004DA6B0" w14:textId="77777777" w:rsidR="003A3D60" w:rsidRPr="007B7013" w:rsidRDefault="003A3D60" w:rsidP="003A2E45">
      <w:pPr>
        <w:bidi/>
        <w:rPr>
          <w:rFonts w:asciiTheme="majorHAnsi" w:hAnsiTheme="majorHAnsi" w:cstheme="majorHAnsi"/>
          <w:color w:val="000000" w:themeColor="text1"/>
          <w:sz w:val="28"/>
          <w:szCs w:val="28"/>
          <w:rtl/>
        </w:rPr>
      </w:pPr>
    </w:p>
    <w:p w14:paraId="6C15C253" w14:textId="45163720" w:rsidR="005663F8" w:rsidRDefault="00C963EC" w:rsidP="003A2E45">
      <w:pPr>
        <w:bidi/>
        <w:rPr>
          <w:rFonts w:asciiTheme="majorHAnsi" w:hAnsiTheme="majorHAnsi" w:cstheme="majorHAnsi"/>
          <w:color w:val="000000" w:themeColor="text1"/>
          <w:sz w:val="28"/>
          <w:szCs w:val="28"/>
          <w:rtl/>
        </w:rPr>
      </w:pPr>
      <w:r w:rsidRPr="007B7013">
        <w:rPr>
          <w:rFonts w:asciiTheme="majorHAnsi" w:hAnsiTheme="majorHAnsi" w:cstheme="majorHAnsi"/>
          <w:color w:val="000000" w:themeColor="text1"/>
          <w:sz w:val="28"/>
          <w:szCs w:val="28"/>
          <w:rtl/>
        </w:rPr>
        <w:t>כשמאחוריה</w:t>
      </w:r>
      <w:r w:rsidR="000658C8" w:rsidRPr="007B7013">
        <w:rPr>
          <w:rFonts w:asciiTheme="majorHAnsi" w:hAnsiTheme="majorHAnsi" w:cstheme="majorHAnsi"/>
          <w:color w:val="000000" w:themeColor="text1"/>
          <w:sz w:val="28"/>
          <w:szCs w:val="28"/>
          <w:rtl/>
        </w:rPr>
        <w:t xml:space="preserve"> שני אלבומים באנגלית בהם השירים  </w:t>
      </w:r>
      <w:r w:rsidR="000658C8" w:rsidRPr="007B7013">
        <w:rPr>
          <w:rFonts w:asciiTheme="majorHAnsi" w:hAnsiTheme="majorHAnsi" w:cstheme="majorHAnsi"/>
          <w:color w:val="000000" w:themeColor="text1"/>
          <w:sz w:val="28"/>
          <w:szCs w:val="28"/>
        </w:rPr>
        <w:t>"Red lines"</w:t>
      </w:r>
      <w:r w:rsidR="000658C8" w:rsidRPr="007B7013">
        <w:rPr>
          <w:rFonts w:asciiTheme="majorHAnsi" w:hAnsiTheme="majorHAnsi" w:cstheme="majorHAnsi"/>
          <w:color w:val="000000" w:themeColor="text1"/>
          <w:sz w:val="28"/>
          <w:szCs w:val="28"/>
          <w:rtl/>
        </w:rPr>
        <w:t xml:space="preserve"> , </w:t>
      </w:r>
      <w:r w:rsidR="000658C8" w:rsidRPr="007B7013">
        <w:rPr>
          <w:rFonts w:asciiTheme="majorHAnsi" w:hAnsiTheme="majorHAnsi" w:cstheme="majorHAnsi"/>
          <w:color w:val="000000" w:themeColor="text1"/>
          <w:sz w:val="28"/>
          <w:szCs w:val="28"/>
        </w:rPr>
        <w:t>"calm the beast"</w:t>
      </w:r>
      <w:r w:rsidR="000658C8" w:rsidRPr="007B7013">
        <w:rPr>
          <w:rFonts w:asciiTheme="majorHAnsi" w:hAnsiTheme="majorHAnsi" w:cstheme="majorHAnsi"/>
          <w:color w:val="000000" w:themeColor="text1"/>
          <w:sz w:val="28"/>
          <w:szCs w:val="28"/>
          <w:rtl/>
        </w:rPr>
        <w:t xml:space="preserve"> שהושמעו רבות ברדיו וכמובן- </w:t>
      </w:r>
      <w:r w:rsidRPr="007B7013">
        <w:rPr>
          <w:rFonts w:asciiTheme="majorHAnsi" w:hAnsiTheme="majorHAnsi" w:cstheme="majorHAnsi"/>
          <w:color w:val="000000" w:themeColor="text1"/>
          <w:sz w:val="28"/>
          <w:szCs w:val="28"/>
          <w:rtl/>
        </w:rPr>
        <w:t>"אם יש בעולם"</w:t>
      </w:r>
      <w:r w:rsidRPr="007B7013">
        <w:rPr>
          <w:rFonts w:asciiTheme="majorHAnsi" w:hAnsiTheme="majorHAnsi" w:cstheme="majorHAnsi"/>
          <w:color w:val="000000" w:themeColor="text1"/>
          <w:sz w:val="28"/>
          <w:szCs w:val="28"/>
        </w:rPr>
        <w:t xml:space="preserve"> </w:t>
      </w:r>
      <w:r w:rsidRPr="007B7013">
        <w:rPr>
          <w:rFonts w:asciiTheme="majorHAnsi" w:hAnsiTheme="majorHAnsi" w:cstheme="majorHAnsi"/>
          <w:color w:val="000000" w:themeColor="text1"/>
          <w:sz w:val="28"/>
          <w:szCs w:val="28"/>
          <w:rtl/>
        </w:rPr>
        <w:t>המרגש שכבש בתקופת המלחמה את הרשתות ואת עורכי הרדיו</w:t>
      </w:r>
      <w:r w:rsidR="000658C8" w:rsidRPr="007B7013">
        <w:rPr>
          <w:rFonts w:asciiTheme="majorHAnsi" w:hAnsiTheme="majorHAnsi" w:cstheme="majorHAnsi"/>
          <w:color w:val="000000" w:themeColor="text1"/>
          <w:sz w:val="28"/>
          <w:szCs w:val="28"/>
          <w:rtl/>
        </w:rPr>
        <w:t xml:space="preserve">, </w:t>
      </w:r>
      <w:r w:rsidR="007A6A6F" w:rsidRPr="007B7013">
        <w:rPr>
          <w:rFonts w:asciiTheme="majorHAnsi" w:hAnsiTheme="majorHAnsi" w:cstheme="majorHAnsi" w:hint="cs"/>
          <w:color w:val="000000" w:themeColor="text1"/>
          <w:sz w:val="28"/>
          <w:szCs w:val="28"/>
          <w:rtl/>
        </w:rPr>
        <w:t>מגישה</w:t>
      </w:r>
      <w:r w:rsidR="000658C8" w:rsidRPr="007B7013">
        <w:rPr>
          <w:rFonts w:asciiTheme="majorHAnsi" w:hAnsiTheme="majorHAnsi" w:cstheme="majorHAnsi"/>
          <w:color w:val="000000" w:themeColor="text1"/>
          <w:sz w:val="28"/>
          <w:szCs w:val="28"/>
          <w:rtl/>
        </w:rPr>
        <w:t xml:space="preserve"> </w:t>
      </w:r>
      <w:r w:rsidR="005048DC" w:rsidRPr="007B7013">
        <w:rPr>
          <w:rFonts w:asciiTheme="majorHAnsi" w:hAnsiTheme="majorHAnsi" w:cstheme="majorHAnsi"/>
          <w:color w:val="000000" w:themeColor="text1"/>
          <w:sz w:val="28"/>
          <w:szCs w:val="28"/>
          <w:rtl/>
        </w:rPr>
        <w:t xml:space="preserve">רוני </w:t>
      </w:r>
      <w:r w:rsidR="000658C8" w:rsidRPr="007B7013">
        <w:rPr>
          <w:rFonts w:asciiTheme="majorHAnsi" w:hAnsiTheme="majorHAnsi" w:cstheme="majorHAnsi"/>
          <w:color w:val="000000" w:themeColor="text1"/>
          <w:sz w:val="28"/>
          <w:szCs w:val="28"/>
          <w:rtl/>
        </w:rPr>
        <w:t xml:space="preserve">אלבום ראשון בעברית וממשיכה </w:t>
      </w:r>
      <w:r w:rsidRPr="007B7013">
        <w:rPr>
          <w:rFonts w:asciiTheme="majorHAnsi" w:hAnsiTheme="majorHAnsi" w:cstheme="majorHAnsi"/>
          <w:color w:val="000000" w:themeColor="text1"/>
          <w:sz w:val="28"/>
          <w:szCs w:val="28"/>
          <w:rtl/>
        </w:rPr>
        <w:t>לבסס את דרכה המ</w:t>
      </w:r>
      <w:r w:rsidR="00257522" w:rsidRPr="007B7013">
        <w:rPr>
          <w:rFonts w:asciiTheme="majorHAnsi" w:hAnsiTheme="majorHAnsi" w:cstheme="majorHAnsi"/>
          <w:color w:val="000000" w:themeColor="text1"/>
          <w:sz w:val="28"/>
          <w:szCs w:val="28"/>
          <w:rtl/>
        </w:rPr>
        <w:t>ו</w:t>
      </w:r>
      <w:r w:rsidRPr="007B7013">
        <w:rPr>
          <w:rFonts w:asciiTheme="majorHAnsi" w:hAnsiTheme="majorHAnsi" w:cstheme="majorHAnsi"/>
          <w:color w:val="000000" w:themeColor="text1"/>
          <w:sz w:val="28"/>
          <w:szCs w:val="28"/>
          <w:rtl/>
        </w:rPr>
        <w:t xml:space="preserve">זיקלית עם קול </w:t>
      </w:r>
      <w:r w:rsidR="00257522" w:rsidRPr="007B7013">
        <w:rPr>
          <w:rFonts w:asciiTheme="majorHAnsi" w:hAnsiTheme="majorHAnsi" w:cstheme="majorHAnsi"/>
          <w:color w:val="000000" w:themeColor="text1"/>
          <w:sz w:val="28"/>
          <w:szCs w:val="28"/>
          <w:rtl/>
        </w:rPr>
        <w:t>י</w:t>
      </w:r>
      <w:r w:rsidRPr="007B7013">
        <w:rPr>
          <w:rFonts w:asciiTheme="majorHAnsi" w:hAnsiTheme="majorHAnsi" w:cstheme="majorHAnsi"/>
          <w:color w:val="000000" w:themeColor="text1"/>
          <w:sz w:val="28"/>
          <w:szCs w:val="28"/>
          <w:rtl/>
        </w:rPr>
        <w:t>יחודי מלא בקסם.</w:t>
      </w:r>
    </w:p>
    <w:p w14:paraId="4E1E0757" w14:textId="77777777" w:rsidR="003A2E45" w:rsidRPr="007B7013" w:rsidRDefault="003A2E45" w:rsidP="003A2E45">
      <w:pPr>
        <w:bidi/>
        <w:jc w:val="center"/>
        <w:rPr>
          <w:rFonts w:asciiTheme="majorHAnsi" w:hAnsiTheme="majorHAnsi" w:cstheme="majorHAnsi"/>
          <w:color w:val="000000" w:themeColor="text1"/>
          <w:sz w:val="28"/>
          <w:szCs w:val="28"/>
          <w:rtl/>
        </w:rPr>
      </w:pPr>
    </w:p>
    <w:p w14:paraId="66DE380F" w14:textId="043825A0" w:rsidR="003A2E45" w:rsidRDefault="003A2E45" w:rsidP="003A2E45">
      <w:pPr>
        <w:bidi/>
        <w:rPr>
          <w:rFonts w:asciiTheme="majorHAnsi" w:hAnsiTheme="majorHAnsi" w:cs="Calibri"/>
          <w:color w:val="000000" w:themeColor="text1"/>
          <w:sz w:val="28"/>
          <w:szCs w:val="28"/>
          <w:rtl/>
          <w:lang w:val="en-US"/>
        </w:rPr>
      </w:pPr>
      <w:r>
        <w:rPr>
          <w:rFonts w:asciiTheme="majorHAnsi" w:hAnsiTheme="majorHAnsi" w:cstheme="majorHAnsi" w:hint="cs"/>
          <w:color w:val="000000" w:themeColor="text1"/>
          <w:sz w:val="28"/>
          <w:szCs w:val="28"/>
          <w:rtl/>
        </w:rPr>
        <w:t>רוני:</w:t>
      </w:r>
      <w:r>
        <w:rPr>
          <w:rFonts w:asciiTheme="majorHAnsi" w:hAnsiTheme="majorHAnsi" w:cstheme="majorHAnsi"/>
          <w:color w:val="000000" w:themeColor="text1"/>
          <w:sz w:val="28"/>
          <w:szCs w:val="28"/>
          <w:lang w:val="en-US"/>
        </w:rPr>
        <w:t xml:space="preserve"> </w:t>
      </w:r>
      <w:r>
        <w:rPr>
          <w:rFonts w:asciiTheme="majorHAnsi" w:hAnsiTheme="majorHAnsi" w:cstheme="majorHAnsi" w:hint="cs"/>
          <w:color w:val="000000" w:themeColor="text1"/>
          <w:sz w:val="28"/>
          <w:szCs w:val="28"/>
          <w:rtl/>
          <w:lang w:val="en-US"/>
        </w:rPr>
        <w:t>"</w:t>
      </w:r>
      <w:r w:rsidRPr="003A2E45">
        <w:rPr>
          <w:rtl/>
        </w:rPr>
        <w:t xml:space="preserve"> </w:t>
      </w:r>
      <w:r w:rsidRPr="003A2E45">
        <w:rPr>
          <w:rFonts w:asciiTheme="majorHAnsi" w:hAnsiTheme="majorHAnsi" w:cs="Calibri"/>
          <w:color w:val="000000" w:themeColor="text1"/>
          <w:sz w:val="28"/>
          <w:szCs w:val="28"/>
          <w:rtl/>
          <w:lang w:val="en-US"/>
        </w:rPr>
        <w:t>“כל החיים רציתי לכבוש את העולם עם המוזיקה שלי, עד שהבנתי שהחלום האמיתי שלי הוא להיות חופשייה ליצור בלי גבולות.”</w:t>
      </w:r>
    </w:p>
    <w:p w14:paraId="67BAFEF9" w14:textId="00DAD9B2" w:rsidR="003A3D60" w:rsidRDefault="003A2E45" w:rsidP="003A2E45">
      <w:pPr>
        <w:bidi/>
        <w:rPr>
          <w:rFonts w:asciiTheme="majorHAnsi" w:hAnsiTheme="majorHAnsi" w:cstheme="majorHAnsi"/>
          <w:color w:val="000000" w:themeColor="text1"/>
          <w:sz w:val="28"/>
          <w:szCs w:val="28"/>
          <w:rtl/>
          <w:lang w:val="en-US"/>
        </w:rPr>
      </w:pPr>
      <w:r w:rsidRPr="003A2E45">
        <w:rPr>
          <w:rFonts w:asciiTheme="majorHAnsi" w:hAnsiTheme="majorHAnsi" w:cs="Calibri"/>
          <w:color w:val="000000" w:themeColor="text1"/>
          <w:sz w:val="28"/>
          <w:szCs w:val="28"/>
          <w:rtl/>
          <w:lang w:val="en-US"/>
        </w:rPr>
        <w:t>כך החל המסע שהתחיל מתוך פחד וחוסר ביטחון, והפך לגילוי של קול אישי חדש.</w:t>
      </w:r>
    </w:p>
    <w:p w14:paraId="37132F43" w14:textId="77777777" w:rsidR="003A2E45" w:rsidRPr="003A2E45" w:rsidRDefault="003A2E45" w:rsidP="003A2E45">
      <w:pPr>
        <w:bidi/>
        <w:spacing w:before="240" w:after="240"/>
        <w:rPr>
          <w:rFonts w:asciiTheme="majorHAnsi" w:hAnsiTheme="majorHAnsi" w:cstheme="majorHAnsi"/>
          <w:sz w:val="28"/>
          <w:szCs w:val="28"/>
          <w:rtl/>
        </w:rPr>
      </w:pPr>
      <w:r w:rsidRPr="003A2E45">
        <w:rPr>
          <w:rFonts w:asciiTheme="majorHAnsi" w:hAnsiTheme="majorHAnsi" w:cs="Calibri"/>
          <w:sz w:val="28"/>
          <w:szCs w:val="28"/>
          <w:rtl/>
        </w:rPr>
        <w:t>את האלבום הפיקו במשותף גל עובד ורוני במשך כשנה וחצי, בניהולו האמנותי של יוני בלוך. רוני שהחלה את דרכה כנגנית בלהקה של יוני בלוך, חתומה היום כאומנית בלייבל החדש שלו "סופרפופ</w:t>
      </w:r>
      <w:r w:rsidRPr="003A2E45">
        <w:rPr>
          <w:rFonts w:asciiTheme="majorHAnsi" w:hAnsiTheme="majorHAnsi" w:cstheme="majorHAnsi"/>
          <w:sz w:val="28"/>
          <w:szCs w:val="28"/>
        </w:rPr>
        <w:t>".</w:t>
      </w:r>
    </w:p>
    <w:p w14:paraId="4F9541AD" w14:textId="77777777" w:rsidR="003A2E45" w:rsidRPr="003A2E45" w:rsidRDefault="003A2E45" w:rsidP="003A2E45">
      <w:pPr>
        <w:bidi/>
        <w:spacing w:before="240" w:after="240"/>
        <w:rPr>
          <w:rFonts w:asciiTheme="majorHAnsi" w:hAnsiTheme="majorHAnsi" w:cstheme="majorHAnsi"/>
          <w:sz w:val="28"/>
          <w:szCs w:val="28"/>
          <w:rtl/>
        </w:rPr>
      </w:pPr>
      <w:r w:rsidRPr="003A2E45">
        <w:rPr>
          <w:rFonts w:asciiTheme="majorHAnsi" w:hAnsiTheme="majorHAnsi" w:cs="Calibri"/>
          <w:sz w:val="28"/>
          <w:szCs w:val="28"/>
          <w:rtl/>
        </w:rPr>
        <w:t>באלבום משתתפים גם נגנים מובילים (בהם יוגב גלוסמן, איתמר לבשטיין, אבנר קלמר ועוד..)</w:t>
      </w:r>
    </w:p>
    <w:p w14:paraId="7A6D620D" w14:textId="2C0577C5" w:rsidR="00285CA5" w:rsidRPr="003A2E45" w:rsidRDefault="003A2E45" w:rsidP="003A2E45">
      <w:pPr>
        <w:bidi/>
        <w:spacing w:before="240" w:after="240"/>
        <w:rPr>
          <w:rFonts w:asciiTheme="majorHAnsi" w:hAnsiTheme="majorHAnsi" w:cstheme="majorHAnsi"/>
          <w:sz w:val="28"/>
          <w:szCs w:val="28"/>
          <w:rtl/>
        </w:rPr>
      </w:pPr>
      <w:r w:rsidRPr="003A2E45">
        <w:rPr>
          <w:rFonts w:asciiTheme="majorHAnsi" w:hAnsiTheme="majorHAnsi" w:cs="Calibri"/>
          <w:sz w:val="28"/>
          <w:szCs w:val="28"/>
          <w:rtl/>
        </w:rPr>
        <w:t xml:space="preserve"> והוא כולל 11 שירים שכתבה רוני מתוך תקופה של מלחמה פנימית וחיצונית, כאב, בלבול, אמונה ותקווה – ומזכירים שדווקא כשהגשם והשמש נפגשים, יכולה להיווצר קשת יפהפייה.</w:t>
      </w:r>
    </w:p>
    <w:p w14:paraId="77B6A96F" w14:textId="3F110E50" w:rsidR="007A6A6F" w:rsidRPr="007A6A6F" w:rsidRDefault="007A6A6F" w:rsidP="003A2E45">
      <w:pPr>
        <w:bidi/>
        <w:spacing w:before="240" w:after="240"/>
        <w:jc w:val="center"/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 w:hint="cs"/>
          <w:sz w:val="24"/>
          <w:szCs w:val="24"/>
          <w:rtl/>
        </w:rPr>
        <w:t>לפרטים :</w:t>
      </w:r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>
        <w:rPr>
          <w:rFonts w:asciiTheme="majorHAnsi" w:hAnsiTheme="majorHAnsi" w:cstheme="majorHAnsi" w:hint="cs"/>
          <w:sz w:val="24"/>
          <w:szCs w:val="24"/>
          <w:rtl/>
          <w:lang w:val="en-US"/>
        </w:rPr>
        <w:t xml:space="preserve">ירון כהן </w:t>
      </w:r>
      <w:hyperlink r:id="rId5" w:history="1">
        <w:r w:rsidRPr="004D5967">
          <w:rPr>
            <w:rStyle w:val="Hyperlink"/>
            <w:rFonts w:asciiTheme="majorHAnsi" w:hAnsiTheme="majorHAnsi" w:cstheme="majorHAnsi"/>
            <w:sz w:val="24"/>
            <w:szCs w:val="24"/>
            <w:lang w:val="en-US"/>
          </w:rPr>
          <w:t>co.n.yaron@gmail.com</w:t>
        </w:r>
      </w:hyperlink>
      <w:r>
        <w:rPr>
          <w:rFonts w:asciiTheme="majorHAnsi" w:hAnsiTheme="majorHAnsi" w:cstheme="majorHAnsi"/>
          <w:sz w:val="24"/>
          <w:szCs w:val="24"/>
          <w:lang w:val="en-US"/>
        </w:rPr>
        <w:t xml:space="preserve">  050-7789393</w:t>
      </w:r>
    </w:p>
    <w:p w14:paraId="2710EE7C" w14:textId="6E0C60A3" w:rsidR="00285CA5" w:rsidRDefault="007A6A6F">
      <w:pPr>
        <w:bidi/>
        <w:spacing w:before="240" w:after="240"/>
        <w:jc w:val="center"/>
      </w:pPr>
      <w:r>
        <w:rPr>
          <w:rFonts w:asciiTheme="majorHAnsi" w:hAnsiTheme="majorHAnsi" w:cstheme="majorHAnsi" w:hint="cs"/>
          <w:b/>
          <w:bCs/>
          <w:color w:val="EE0000"/>
          <w:sz w:val="24"/>
          <w:szCs w:val="24"/>
          <w:rtl/>
        </w:rPr>
        <w:lastRenderedPageBreak/>
        <w:t xml:space="preserve"> </w:t>
      </w:r>
    </w:p>
    <w:sectPr w:rsidR="00285CA5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A0852285-6C50-4535-A903-67192426EE3A}"/>
    <w:embedBold r:id="rId2" w:fontKey="{39775A84-3230-4299-AC95-76ABED9F1790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BB4B4D56-A261-4532-9091-D57E3132A818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5CA5"/>
    <w:rsid w:val="000658C8"/>
    <w:rsid w:val="000E164A"/>
    <w:rsid w:val="00211A28"/>
    <w:rsid w:val="00257522"/>
    <w:rsid w:val="00285CA5"/>
    <w:rsid w:val="00286ABF"/>
    <w:rsid w:val="002E77BC"/>
    <w:rsid w:val="003A2E45"/>
    <w:rsid w:val="003A3D60"/>
    <w:rsid w:val="005048DC"/>
    <w:rsid w:val="005663F8"/>
    <w:rsid w:val="005E1392"/>
    <w:rsid w:val="00764EAF"/>
    <w:rsid w:val="007A6A6F"/>
    <w:rsid w:val="007B7013"/>
    <w:rsid w:val="007C0267"/>
    <w:rsid w:val="00A772E0"/>
    <w:rsid w:val="00C96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C83001"/>
  <w15:docId w15:val="{5685E62C-2747-4F75-8DCC-D9E06FC67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GB" w:eastAsia="en-US" w:bidi="he-IL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character" w:styleId="Hyperlink">
    <w:name w:val="Hyperlink"/>
    <w:basedOn w:val="a0"/>
    <w:uiPriority w:val="99"/>
    <w:unhideWhenUsed/>
    <w:rsid w:val="007A6A6F"/>
    <w:rPr>
      <w:color w:val="0000FF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7A6A6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co.n.yaron@gmail.com" TargetMode="External"/><Relationship Id="rId4" Type="http://schemas.openxmlformats.org/officeDocument/2006/relationships/image" Target="media/image1.jpe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189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ירון כהן</cp:lastModifiedBy>
  <cp:revision>6</cp:revision>
  <dcterms:created xsi:type="dcterms:W3CDTF">2026-07-01T12:10:00Z</dcterms:created>
  <dcterms:modified xsi:type="dcterms:W3CDTF">2026-07-05T11:29:00Z</dcterms:modified>
</cp:coreProperties>
</file>