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before="59"/>
        <w:ind w:right="1836" w:left="2336" w:firstLine="0"/>
        <w:jc w:val="left"/>
        <w:rPr>
          <w:b/>
          <w:bCs/>
          <w:sz w:val="49"/>
          <w:szCs w:val="49"/>
        </w:rPr>
      </w:pPr>
      <w:r>
        <w:rPr>
          <w:b/>
          <w:sz w:val="49"/>
          <w:szCs w:val="49"/>
        </w:rPr>
        <mc:AlternateContent>
          <mc:Choice Requires="wps">
            <w:drawing>
              <wp:anchor distT="0" distB="0" distL="0" distR="0" allowOverlap="1" layoutInCell="1" locked="0" behindDoc="1" simplePos="0" relativeHeight="4875607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5"/>
                              </a:moveTo>
                              <a:lnTo>
                                <a:pt x="0" y="10696575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5E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-.000012pt;width:595.499992pt;height:842.250026pt;mso-position-horizontal-relative:page;mso-position-vertical-relative:page;z-index:-15755776" id="docshape1" filled="true" fillcolor="#fff5e7" stroked="false">
                <v:fill type="solid"/>
                <w10:wrap type="none"/>
              </v:rect>
            </w:pict>
          </mc:Fallback>
        </mc:AlternateContent>
      </w:r>
      <w:r>
        <w:rPr>
          <w:b/>
          <w:bCs/>
          <w:spacing w:val="-4"/>
          <w:w w:val="115"/>
          <w:sz w:val="49"/>
          <w:szCs w:val="49"/>
          <w:rtl/>
        </w:rPr>
        <w:t>עומרי</w:t>
      </w:r>
      <w:r>
        <w:rPr>
          <w:b/>
          <w:bCs/>
          <w:spacing w:val="-13"/>
          <w:w w:val="115"/>
          <w:sz w:val="49"/>
          <w:szCs w:val="49"/>
          <w:rtl/>
        </w:rPr>
        <w:t> </w:t>
      </w:r>
      <w:r>
        <w:rPr>
          <w:b/>
          <w:bCs/>
          <w:w w:val="115"/>
          <w:sz w:val="49"/>
          <w:szCs w:val="49"/>
          <w:rtl/>
        </w:rPr>
        <w:t>פילס</w:t>
      </w:r>
      <w:r>
        <w:rPr>
          <w:b/>
          <w:bCs/>
          <w:spacing w:val="-13"/>
          <w:w w:val="115"/>
          <w:sz w:val="49"/>
          <w:szCs w:val="49"/>
          <w:rtl/>
        </w:rPr>
        <w:t> </w:t>
      </w:r>
      <w:r>
        <w:rPr>
          <w:b/>
          <w:bCs/>
          <w:w w:val="115"/>
          <w:sz w:val="49"/>
          <w:szCs w:val="49"/>
        </w:rPr>
        <w:t>|</w:t>
      </w:r>
      <w:r>
        <w:rPr>
          <w:b/>
          <w:bCs/>
          <w:spacing w:val="-13"/>
          <w:w w:val="115"/>
          <w:sz w:val="49"/>
          <w:szCs w:val="49"/>
          <w:rtl/>
        </w:rPr>
        <w:t> </w:t>
      </w:r>
      <w:r>
        <w:rPr>
          <w:b/>
          <w:bCs/>
          <w:w w:val="115"/>
          <w:sz w:val="49"/>
          <w:szCs w:val="49"/>
          <w:rtl/>
        </w:rPr>
        <w:t>״אנא</w:t>
      </w:r>
      <w:r>
        <w:rPr>
          <w:b/>
          <w:bCs/>
          <w:w w:val="115"/>
          <w:sz w:val="49"/>
          <w:szCs w:val="49"/>
          <w:rtl/>
        </w:rPr>
        <w:t>״</w:t>
      </w:r>
    </w:p>
    <w:p>
      <w:pPr>
        <w:pStyle w:val="BodyText"/>
        <w:bidi/>
        <w:spacing w:line="280" w:lineRule="auto" w:before="315"/>
        <w:ind w:right="123" w:left="2828" w:hanging="2707"/>
        <w:jc w:val="left"/>
      </w:pPr>
      <w:r>
        <w:rPr>
          <w:w w:val="105"/>
          <w:rtl/>
        </w:rPr>
        <w:t>אחרי שנים של שירי אהבה ופרידה</w:t>
      </w:r>
      <w:r>
        <w:rPr>
          <w:w w:val="105"/>
        </w:rPr>
        <w:t>,</w:t>
      </w:r>
      <w:r>
        <w:rPr>
          <w:w w:val="105"/>
          <w:rtl/>
        </w:rPr>
        <w:t> עומרי פילס מפסיק לחפש את התשובות בסיפור האישי </w:t>
      </w:r>
      <w:r>
        <w:rPr>
          <w:w w:val="105"/>
        </w:rPr>
        <w:t>-</w:t>
      </w:r>
      <w:r>
        <w:rPr>
          <w:w w:val="105"/>
          <w:rtl/>
        </w:rPr>
        <w:t> ופונה למקור</w:t>
      </w:r>
      <w:r>
        <w:rPr>
          <w:w w:val="105"/>
        </w:rPr>
        <w:t>.</w:t>
      </w:r>
    </w:p>
    <w:p>
      <w:pPr>
        <w:pStyle w:val="BodyText"/>
        <w:bidi/>
        <w:spacing w:line="280" w:lineRule="auto"/>
        <w:ind w:right="81" w:left="841" w:hanging="762"/>
        <w:jc w:val="left"/>
      </w:pPr>
      <w:r>
        <w:rPr>
          <w:w w:val="105"/>
          <w:rtl/>
        </w:rPr>
        <w:t>״אנא</w:t>
      </w:r>
      <w:r>
        <w:rPr>
          <w:w w:val="105"/>
        </w:rPr>
        <w:t>”</w:t>
      </w:r>
      <w:r>
        <w:rPr>
          <w:w w:val="105"/>
          <w:rtl/>
        </w:rPr>
        <w:t> הוא תפילה שנולדה ברגע שבו הדמיונות של הילדות מתנפצים אל מול המציאות</w:t>
      </w:r>
      <w:r>
        <w:rPr>
          <w:w w:val="105"/>
        </w:rPr>
        <w:t>,</w:t>
      </w:r>
      <w:r>
        <w:rPr>
          <w:w w:val="105"/>
          <w:rtl/>
        </w:rPr>
        <w:t> ומתוך השבר עולה קריאה להתגלות ולעזרה מהבורא</w:t>
      </w:r>
      <w:r>
        <w:rPr>
          <w:w w:val="105"/>
        </w:rPr>
        <w:t>.</w:t>
      </w:r>
    </w:p>
    <w:p>
      <w:pPr>
        <w:pStyle w:val="BodyText"/>
        <w:spacing w:before="56"/>
        <w:jc w:val="left"/>
      </w:pPr>
    </w:p>
    <w:p>
      <w:pPr>
        <w:pStyle w:val="BodyText"/>
        <w:bidi/>
        <w:spacing w:line="280" w:lineRule="auto"/>
        <w:ind w:right="68" w:left="75" w:hanging="10"/>
        <w:jc w:val="left"/>
      </w:pPr>
      <w:r>
        <w:rPr>
          <w:w w:val="105"/>
          <w:rtl/>
        </w:rPr>
        <w:t>פילס כתב את השיר בתחילת הקיץ</w:t>
      </w:r>
      <w:r>
        <w:rPr>
          <w:w w:val="105"/>
        </w:rPr>
        <w:t>,</w:t>
      </w:r>
      <w:r>
        <w:rPr>
          <w:w w:val="105"/>
          <w:rtl/>
        </w:rPr>
        <w:t> בצפון הארץ</w:t>
      </w:r>
      <w:r>
        <w:rPr>
          <w:w w:val="105"/>
        </w:rPr>
        <w:t>,</w:t>
      </w:r>
      <w:r>
        <w:rPr>
          <w:w w:val="105"/>
          <w:rtl/>
        </w:rPr>
        <w:t> מול הרי לבנון</w:t>
      </w:r>
      <w:r>
        <w:rPr>
          <w:w w:val="105"/>
        </w:rPr>
        <w:t>.</w:t>
      </w:r>
      <w:r>
        <w:rPr>
          <w:w w:val="105"/>
          <w:rtl/>
        </w:rPr>
        <w:t> אחרי פרידה </w:t>
      </w:r>
      <w:r>
        <w:rPr>
          <w:spacing w:val="-2"/>
          <w:w w:val="105"/>
          <w:rtl/>
        </w:rPr>
        <w:t>נוספת</w:t>
      </w:r>
      <w:r>
        <w:rPr>
          <w:spacing w:val="-2"/>
          <w:w w:val="105"/>
        </w:rPr>
        <w:t>,</w:t>
      </w:r>
      <w:r>
        <w:rPr>
          <w:spacing w:val="8"/>
          <w:w w:val="105"/>
          <w:rtl/>
        </w:rPr>
        <w:t> </w:t>
      </w:r>
      <w:r>
        <w:rPr>
          <w:w w:val="105"/>
          <w:rtl/>
        </w:rPr>
        <w:t>כשנמאס</w:t>
      </w:r>
      <w:r>
        <w:rPr>
          <w:spacing w:val="8"/>
          <w:w w:val="105"/>
          <w:rtl/>
        </w:rPr>
        <w:t> </w:t>
      </w:r>
      <w:r>
        <w:rPr>
          <w:w w:val="105"/>
          <w:rtl/>
        </w:rPr>
        <w:t>לו</w:t>
      </w:r>
      <w:r>
        <w:rPr>
          <w:spacing w:val="8"/>
          <w:w w:val="105"/>
          <w:rtl/>
        </w:rPr>
        <w:t> </w:t>
      </w:r>
      <w:r>
        <w:rPr>
          <w:w w:val="105"/>
          <w:rtl/>
        </w:rPr>
        <w:t>לכתוב</w:t>
      </w:r>
      <w:r>
        <w:rPr>
          <w:spacing w:val="8"/>
          <w:w w:val="105"/>
          <w:rtl/>
        </w:rPr>
        <w:t> </w:t>
      </w:r>
      <w:r>
        <w:rPr>
          <w:w w:val="105"/>
          <w:rtl/>
        </w:rPr>
        <w:t>שוב</w:t>
      </w:r>
      <w:r>
        <w:rPr>
          <w:spacing w:val="8"/>
          <w:w w:val="105"/>
          <w:rtl/>
        </w:rPr>
        <w:t> </w:t>
      </w:r>
      <w:r>
        <w:rPr>
          <w:w w:val="105"/>
          <w:rtl/>
        </w:rPr>
        <w:t>על</w:t>
      </w:r>
      <w:r>
        <w:rPr>
          <w:spacing w:val="9"/>
          <w:w w:val="105"/>
          <w:rtl/>
        </w:rPr>
        <w:t> </w:t>
      </w:r>
      <w:r>
        <w:rPr>
          <w:w w:val="105"/>
          <w:rtl/>
        </w:rPr>
        <w:t>אהבה</w:t>
      </w:r>
      <w:r>
        <w:rPr>
          <w:spacing w:val="8"/>
          <w:w w:val="105"/>
          <w:rtl/>
        </w:rPr>
        <w:t> </w:t>
      </w:r>
      <w:r>
        <w:rPr>
          <w:w w:val="105"/>
          <w:rtl/>
        </w:rPr>
        <w:t>שנגמרה</w:t>
      </w:r>
      <w:r>
        <w:rPr>
          <w:w w:val="105"/>
        </w:rPr>
        <w:t>,</w:t>
      </w:r>
      <w:r>
        <w:rPr>
          <w:spacing w:val="8"/>
          <w:w w:val="105"/>
          <w:rtl/>
        </w:rPr>
        <w:t> </w:t>
      </w:r>
      <w:r>
        <w:rPr>
          <w:w w:val="105"/>
          <w:rtl/>
        </w:rPr>
        <w:t>החליט</w:t>
      </w:r>
      <w:r>
        <w:rPr>
          <w:spacing w:val="8"/>
          <w:w w:val="105"/>
          <w:rtl/>
        </w:rPr>
        <w:t> </w:t>
      </w:r>
      <w:r>
        <w:rPr>
          <w:w w:val="105"/>
          <w:rtl/>
        </w:rPr>
        <w:t>להרים</w:t>
      </w:r>
      <w:r>
        <w:rPr>
          <w:spacing w:val="8"/>
          <w:w w:val="105"/>
          <w:rtl/>
        </w:rPr>
        <w:t> </w:t>
      </w:r>
      <w:r>
        <w:rPr>
          <w:w w:val="105"/>
          <w:rtl/>
        </w:rPr>
        <w:t>את</w:t>
      </w:r>
      <w:r>
        <w:rPr>
          <w:spacing w:val="8"/>
          <w:w w:val="105"/>
          <w:rtl/>
        </w:rPr>
        <w:t> </w:t>
      </w:r>
      <w:r>
        <w:rPr>
          <w:w w:val="105"/>
          <w:rtl/>
        </w:rPr>
        <w:t>המב</w:t>
      </w:r>
      <w:r>
        <w:rPr>
          <w:w w:val="105"/>
          <w:rtl/>
        </w:rPr>
        <w:t>ט</w:t>
      </w:r>
    </w:p>
    <w:p>
      <w:pPr>
        <w:pStyle w:val="BodyText"/>
        <w:bidi/>
        <w:ind w:right="1836" w:left="3644" w:firstLine="0"/>
        <w:jc w:val="left"/>
      </w:pPr>
      <w:r>
        <w:rPr>
          <w:spacing w:val="-4"/>
          <w:w w:val="110"/>
          <w:rtl/>
        </w:rPr>
        <w:t>ולפנות</w:t>
      </w:r>
      <w:r>
        <w:rPr>
          <w:spacing w:val="-10"/>
          <w:w w:val="110"/>
          <w:rtl/>
        </w:rPr>
        <w:t> </w:t>
      </w:r>
      <w:r>
        <w:rPr>
          <w:spacing w:val="-4"/>
          <w:w w:val="110"/>
          <w:rtl/>
        </w:rPr>
        <w:t>למעלה</w:t>
      </w:r>
      <w:r>
        <w:rPr>
          <w:spacing w:val="-4"/>
          <w:w w:val="110"/>
        </w:rPr>
        <w:t>:</w:t>
      </w:r>
    </w:p>
    <w:p>
      <w:pPr>
        <w:bidi/>
        <w:spacing w:line="288" w:lineRule="auto" w:before="79"/>
        <w:ind w:right="1530" w:left="1457" w:firstLine="588"/>
        <w:jc w:val="left"/>
        <w:rPr>
          <w:b/>
          <w:bCs/>
          <w:sz w:val="25"/>
          <w:szCs w:val="25"/>
        </w:rPr>
      </w:pPr>
      <w:r>
        <w:rPr>
          <w:b/>
          <w:bCs/>
          <w:w w:val="115"/>
          <w:sz w:val="25"/>
          <w:szCs w:val="25"/>
          <w:rtl/>
        </w:rPr>
        <w:t>״בשביל מה בכלל הגעתי מעולם המלאכים</w:t>
      </w:r>
      <w:r>
        <w:rPr>
          <w:b/>
          <w:bCs/>
          <w:w w:val="115"/>
          <w:sz w:val="25"/>
          <w:szCs w:val="25"/>
        </w:rPr>
        <w:t>?</w:t>
      </w:r>
      <w:r>
        <w:rPr>
          <w:b/>
          <w:bCs/>
          <w:w w:val="115"/>
          <w:sz w:val="25"/>
          <w:szCs w:val="25"/>
          <w:rtl/>
        </w:rPr>
        <w:t> </w:t>
      </w:r>
      <w:r>
        <w:rPr>
          <w:b/>
          <w:bCs/>
          <w:spacing w:val="-2"/>
          <w:w w:val="115"/>
          <w:sz w:val="25"/>
          <w:szCs w:val="25"/>
          <w:rtl/>
        </w:rPr>
        <w:t>לפעמים</w:t>
      </w:r>
      <w:r>
        <w:rPr>
          <w:b/>
          <w:bCs/>
          <w:spacing w:val="-18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לא</w:t>
      </w:r>
      <w:r>
        <w:rPr>
          <w:b/>
          <w:bCs/>
          <w:spacing w:val="-17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רואה</w:t>
      </w:r>
      <w:r>
        <w:rPr>
          <w:b/>
          <w:bCs/>
          <w:spacing w:val="-17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את</w:t>
      </w:r>
      <w:r>
        <w:rPr>
          <w:b/>
          <w:bCs/>
          <w:spacing w:val="-18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הדרך</w:t>
      </w:r>
      <w:r>
        <w:rPr>
          <w:b/>
          <w:bCs/>
          <w:w w:val="115"/>
          <w:sz w:val="25"/>
          <w:szCs w:val="25"/>
        </w:rPr>
        <w:t>,</w:t>
      </w:r>
      <w:r>
        <w:rPr>
          <w:b/>
          <w:bCs/>
          <w:spacing w:val="-17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לא</w:t>
      </w:r>
      <w:r>
        <w:rPr>
          <w:b/>
          <w:bCs/>
          <w:spacing w:val="-17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זוכר</w:t>
      </w:r>
      <w:r>
        <w:rPr>
          <w:b/>
          <w:bCs/>
          <w:spacing w:val="-18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מי</w:t>
      </w:r>
      <w:r>
        <w:rPr>
          <w:b/>
          <w:bCs/>
          <w:spacing w:val="-17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הבן</w:t>
      </w:r>
      <w:r>
        <w:rPr>
          <w:b/>
          <w:bCs/>
          <w:spacing w:val="-17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של</w:t>
      </w:r>
      <w:r>
        <w:rPr>
          <w:b/>
          <w:bCs/>
          <w:spacing w:val="-18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המלך</w:t>
      </w:r>
      <w:r>
        <w:rPr>
          <w:b/>
          <w:bCs/>
          <w:w w:val="115"/>
          <w:sz w:val="25"/>
          <w:szCs w:val="25"/>
        </w:rPr>
        <w:t>,</w:t>
      </w:r>
    </w:p>
    <w:p>
      <w:pPr>
        <w:bidi/>
        <w:spacing w:before="1"/>
        <w:ind w:right="1836" w:left="2189" w:firstLine="0"/>
        <w:jc w:val="left"/>
        <w:rPr>
          <w:b/>
          <w:bCs/>
          <w:sz w:val="25"/>
          <w:szCs w:val="25"/>
        </w:rPr>
      </w:pPr>
      <w:r>
        <w:rPr>
          <w:b/>
          <w:bCs/>
          <w:spacing w:val="-5"/>
          <w:w w:val="115"/>
          <w:sz w:val="25"/>
          <w:szCs w:val="25"/>
          <w:rtl/>
        </w:rPr>
        <w:t>אנא</w:t>
      </w:r>
      <w:r>
        <w:rPr>
          <w:b/>
          <w:bCs/>
          <w:spacing w:val="-14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שלח</w:t>
      </w:r>
      <w:r>
        <w:rPr>
          <w:b/>
          <w:bCs/>
          <w:spacing w:val="-13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אליי</w:t>
      </w:r>
      <w:r>
        <w:rPr>
          <w:b/>
          <w:bCs/>
          <w:spacing w:val="-13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מלאך</w:t>
      </w:r>
      <w:r>
        <w:rPr>
          <w:b/>
          <w:bCs/>
          <w:spacing w:val="-14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שידאג</w:t>
      </w:r>
      <w:r>
        <w:rPr>
          <w:b/>
          <w:bCs/>
          <w:spacing w:val="-13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שלא</w:t>
      </w:r>
      <w:r>
        <w:rPr>
          <w:b/>
          <w:bCs/>
          <w:spacing w:val="-14"/>
          <w:w w:val="115"/>
          <w:sz w:val="25"/>
          <w:szCs w:val="25"/>
          <w:rtl/>
        </w:rPr>
        <w:t> </w:t>
      </w:r>
      <w:r>
        <w:rPr>
          <w:b/>
          <w:bCs/>
          <w:w w:val="115"/>
          <w:sz w:val="25"/>
          <w:szCs w:val="25"/>
          <w:rtl/>
        </w:rPr>
        <w:t>אשכח</w:t>
      </w:r>
      <w:r>
        <w:rPr>
          <w:b/>
          <w:bCs/>
          <w:w w:val="115"/>
          <w:sz w:val="25"/>
          <w:szCs w:val="25"/>
        </w:rPr>
        <w:t>”</w:t>
      </w:r>
      <w:r>
        <w:rPr>
          <w:b/>
          <w:bCs/>
          <w:w w:val="115"/>
          <w:sz w:val="25"/>
          <w:szCs w:val="25"/>
        </w:rPr>
        <w:t>.</w:t>
      </w:r>
    </w:p>
    <w:p>
      <w:pPr>
        <w:pStyle w:val="BodyText"/>
        <w:spacing w:before="137"/>
        <w:jc w:val="left"/>
        <w:rPr>
          <w:b/>
          <w:sz w:val="25"/>
        </w:rPr>
      </w:pPr>
    </w:p>
    <w:p>
      <w:pPr>
        <w:pStyle w:val="BodyText"/>
        <w:bidi/>
        <w:spacing w:line="280" w:lineRule="auto"/>
        <w:ind w:right="109" w:left="284" w:hanging="177"/>
        <w:jc w:val="left"/>
      </w:pPr>
      <w:r>
        <w:rPr>
          <w:w w:val="105"/>
          <w:rtl/>
        </w:rPr>
        <w:t>השיר יוצא בתקופה שבה גם המציאות הישראלית מחפשת דרך קדימה אחרי תקופה ארוכה של מלחמה</w:t>
      </w:r>
      <w:r>
        <w:rPr>
          <w:w w:val="105"/>
        </w:rPr>
        <w:t>.</w:t>
      </w:r>
      <w:r>
        <w:rPr>
          <w:w w:val="105"/>
          <w:rtl/>
        </w:rPr>
        <w:t> ״אנא</w:t>
      </w:r>
      <w:r>
        <w:rPr>
          <w:w w:val="105"/>
        </w:rPr>
        <w:t>”</w:t>
      </w:r>
      <w:r>
        <w:rPr>
          <w:w w:val="105"/>
          <w:rtl/>
        </w:rPr>
        <w:t> מבקש לתת מקום לקול הפנימי שרוצ</w:t>
      </w:r>
      <w:r>
        <w:rPr>
          <w:w w:val="105"/>
          <w:rtl/>
        </w:rPr>
        <w:t>ה</w:t>
      </w:r>
    </w:p>
    <w:p>
      <w:pPr>
        <w:pStyle w:val="BodyText"/>
        <w:bidi/>
        <w:ind w:right="1836" w:left="2631" w:firstLine="0"/>
        <w:jc w:val="left"/>
      </w:pPr>
      <w:r>
        <w:rPr>
          <w:spacing w:val="-2"/>
          <w:w w:val="105"/>
          <w:rtl/>
        </w:rPr>
        <w:t>להתפלל</w:t>
      </w:r>
      <w:r>
        <w:rPr>
          <w:spacing w:val="-2"/>
          <w:w w:val="105"/>
        </w:rPr>
        <w:t>,</w:t>
      </w:r>
      <w:r>
        <w:rPr>
          <w:spacing w:val="-12"/>
          <w:w w:val="105"/>
          <w:rtl/>
        </w:rPr>
        <w:t> </w:t>
      </w:r>
      <w:r>
        <w:rPr>
          <w:w w:val="105"/>
          <w:rtl/>
        </w:rPr>
        <w:t>להתחבר</w:t>
      </w:r>
      <w:r>
        <w:rPr>
          <w:spacing w:val="-13"/>
          <w:w w:val="105"/>
          <w:rtl/>
        </w:rPr>
        <w:t> </w:t>
      </w:r>
      <w:r>
        <w:rPr>
          <w:w w:val="105"/>
          <w:rtl/>
        </w:rPr>
        <w:t>ולבקש</w:t>
      </w:r>
      <w:r>
        <w:rPr>
          <w:spacing w:val="-13"/>
          <w:w w:val="105"/>
          <w:rtl/>
        </w:rPr>
        <w:t> </w:t>
      </w:r>
      <w:r>
        <w:rPr>
          <w:w w:val="105"/>
          <w:rtl/>
        </w:rPr>
        <w:t>עזרה</w:t>
      </w:r>
      <w:r>
        <w:rPr>
          <w:w w:val="105"/>
        </w:rPr>
        <w:t>.</w:t>
      </w:r>
    </w:p>
    <w:p>
      <w:pPr>
        <w:pStyle w:val="BodyText"/>
        <w:spacing w:before="114"/>
        <w:jc w:val="left"/>
      </w:pPr>
    </w:p>
    <w:p>
      <w:pPr>
        <w:pStyle w:val="BodyText"/>
        <w:bidi/>
        <w:spacing w:line="280" w:lineRule="auto"/>
        <w:ind w:right="35" w:left="547" w:hanging="515"/>
        <w:jc w:val="left"/>
      </w:pPr>
      <w:r>
        <w:rPr>
          <w:w w:val="105"/>
          <w:rtl/>
        </w:rPr>
        <w:t>השיר עטוף בהפקה</w:t>
      </w:r>
      <w:r>
        <w:rPr>
          <w:b/>
          <w:bCs/>
          <w:w w:val="105"/>
          <w:rtl/>
        </w:rPr>
        <w:t> אתנית</w:t>
      </w:r>
      <w:r>
        <w:rPr>
          <w:b/>
          <w:bCs/>
          <w:w w:val="105"/>
        </w:rPr>
        <w:t>-</w:t>
      </w:r>
      <w:r>
        <w:rPr>
          <w:b/>
          <w:bCs/>
          <w:w w:val="105"/>
          <w:rtl/>
        </w:rPr>
        <w:t>תפילתית</w:t>
      </w:r>
      <w:r>
        <w:rPr>
          <w:w w:val="105"/>
        </w:rPr>
        <w:t>,</w:t>
      </w:r>
      <w:r>
        <w:rPr>
          <w:w w:val="105"/>
          <w:rtl/>
        </w:rPr>
        <w:t> כאשר פילס מביא לידי ביטוי את מנעד כישוריו ואחראי על הכתיבה</w:t>
      </w:r>
      <w:r>
        <w:rPr>
          <w:w w:val="105"/>
        </w:rPr>
        <w:t>,</w:t>
      </w:r>
      <w:r>
        <w:rPr>
          <w:w w:val="105"/>
          <w:rtl/>
        </w:rPr>
        <w:t> הלחן</w:t>
      </w:r>
      <w:r>
        <w:rPr>
          <w:w w:val="105"/>
        </w:rPr>
        <w:t>,</w:t>
      </w:r>
      <w:r>
        <w:rPr>
          <w:w w:val="105"/>
          <w:rtl/>
        </w:rPr>
        <w:t> העיבוד</w:t>
      </w:r>
      <w:r>
        <w:rPr>
          <w:w w:val="105"/>
        </w:rPr>
        <w:t>,</w:t>
      </w:r>
      <w:r>
        <w:rPr>
          <w:w w:val="105"/>
          <w:rtl/>
        </w:rPr>
        <w:t> ההפקה</w:t>
      </w:r>
      <w:r>
        <w:rPr>
          <w:w w:val="105"/>
        </w:rPr>
        <w:t>,</w:t>
      </w:r>
      <w:r>
        <w:rPr>
          <w:w w:val="105"/>
          <w:rtl/>
        </w:rPr>
        <w:t> הנגינה והמיקס</w:t>
      </w:r>
      <w:r>
        <w:rPr>
          <w:w w:val="105"/>
        </w:rPr>
        <w:t>.</w:t>
      </w:r>
    </w:p>
    <w:p>
      <w:pPr>
        <w:pStyle w:val="BodyText"/>
        <w:spacing w:before="56"/>
        <w:jc w:val="left"/>
      </w:pPr>
    </w:p>
    <w:p>
      <w:pPr>
        <w:pStyle w:val="Heading1"/>
        <w:bidi/>
        <w:ind w:right="0" w:left="3940" w:firstLine="0"/>
        <w:jc w:val="left"/>
      </w:pPr>
      <w:r>
        <w:rPr>
          <w:spacing w:val="-5"/>
          <w:w w:val="115"/>
          <w:rtl/>
        </w:rPr>
        <w:t>על</w:t>
      </w:r>
      <w:r>
        <w:rPr>
          <w:spacing w:val="-2"/>
          <w:w w:val="115"/>
          <w:rtl/>
        </w:rPr>
        <w:t> </w:t>
      </w:r>
      <w:r>
        <w:rPr>
          <w:w w:val="110"/>
          <w:rtl/>
        </w:rPr>
        <w:t>האמ</w:t>
      </w:r>
      <w:r>
        <w:rPr>
          <w:w w:val="110"/>
          <w:rtl/>
        </w:rPr>
        <w:t>ן</w:t>
      </w:r>
    </w:p>
    <w:p>
      <w:pPr>
        <w:pStyle w:val="BodyText"/>
        <w:bidi/>
        <w:spacing w:line="280" w:lineRule="auto" w:before="57"/>
        <w:ind w:right="414" w:left="333" w:firstLine="650"/>
        <w:jc w:val="left"/>
      </w:pPr>
      <w:r>
        <w:rPr>
          <w:w w:val="105"/>
          <w:rtl/>
        </w:rPr>
        <w:t>עומרי</w:t>
      </w:r>
      <w:r>
        <w:rPr>
          <w:spacing w:val="74"/>
          <w:w w:val="105"/>
          <w:rtl/>
        </w:rPr>
        <w:t> </w:t>
      </w:r>
      <w:r>
        <w:rPr>
          <w:w w:val="105"/>
          <w:rtl/>
        </w:rPr>
        <w:t>פילס</w:t>
      </w:r>
      <w:r>
        <w:rPr>
          <w:spacing w:val="75"/>
          <w:w w:val="105"/>
          <w:rtl/>
        </w:rPr>
        <w:t> </w:t>
      </w:r>
      <w:r>
        <w:rPr>
          <w:w w:val="105"/>
          <w:rtl/>
        </w:rPr>
        <w:t>הוא</w:t>
      </w:r>
      <w:r>
        <w:rPr>
          <w:spacing w:val="74"/>
          <w:w w:val="105"/>
          <w:rtl/>
        </w:rPr>
        <w:t> </w:t>
      </w:r>
      <w:r>
        <w:rPr>
          <w:w w:val="105"/>
          <w:rtl/>
        </w:rPr>
        <w:t>זמר</w:t>
      </w:r>
      <w:r>
        <w:rPr>
          <w:w w:val="105"/>
        </w:rPr>
        <w:t>-</w:t>
      </w:r>
      <w:r>
        <w:rPr>
          <w:w w:val="105"/>
          <w:rtl/>
        </w:rPr>
        <w:t>יוצר</w:t>
      </w:r>
      <w:r>
        <w:rPr>
          <w:w w:val="105"/>
        </w:rPr>
        <w:t>,</w:t>
      </w:r>
      <w:r>
        <w:rPr>
          <w:spacing w:val="75"/>
          <w:w w:val="105"/>
          <w:rtl/>
        </w:rPr>
        <w:t> </w:t>
      </w:r>
      <w:r>
        <w:rPr>
          <w:w w:val="105"/>
          <w:rtl/>
        </w:rPr>
        <w:t>מלחין</w:t>
      </w:r>
      <w:r>
        <w:rPr>
          <w:spacing w:val="74"/>
          <w:w w:val="105"/>
          <w:rtl/>
        </w:rPr>
        <w:t> </w:t>
      </w:r>
      <w:r>
        <w:rPr>
          <w:w w:val="105"/>
          <w:rtl/>
        </w:rPr>
        <w:t>ומפיק</w:t>
      </w:r>
      <w:r>
        <w:rPr>
          <w:w w:val="105"/>
        </w:rPr>
        <w:t>,</w:t>
      </w:r>
      <w:r>
        <w:rPr>
          <w:spacing w:val="75"/>
          <w:w w:val="105"/>
          <w:rtl/>
        </w:rPr>
        <w:t> </w:t>
      </w:r>
      <w:r>
        <w:rPr>
          <w:w w:val="105"/>
          <w:rtl/>
        </w:rPr>
        <w:t>שהשתתף</w:t>
      </w:r>
      <w:r>
        <w:rPr>
          <w:spacing w:val="74"/>
          <w:w w:val="105"/>
          <w:rtl/>
        </w:rPr>
        <w:t> </w:t>
      </w:r>
      <w:r>
        <w:rPr>
          <w:w w:val="105"/>
          <w:rtl/>
        </w:rPr>
        <w:t>בתוכניות</w:t>
      </w:r>
      <w:r>
        <w:rPr>
          <w:spacing w:val="80"/>
          <w:w w:val="150"/>
          <w:rtl/>
        </w:rPr>
        <w:t> </w:t>
      </w:r>
      <w:r>
        <w:rPr>
          <w:b/>
          <w:bCs/>
          <w:w w:val="105"/>
          <w:rtl/>
        </w:rPr>
        <w:t>״הכוכב הבא</w:t>
      </w:r>
      <w:r>
        <w:rPr>
          <w:b/>
          <w:bCs/>
          <w:w w:val="105"/>
        </w:rPr>
        <w:t>”</w:t>
      </w:r>
      <w:r>
        <w:rPr>
          <w:w w:val="105"/>
          <w:rtl/>
        </w:rPr>
        <w:t> ו־</w:t>
      </w:r>
      <w:r>
        <w:rPr>
          <w:b/>
          <w:bCs/>
          <w:w w:val="105"/>
          <w:rtl/>
        </w:rPr>
        <w:t>״</w:t>
      </w:r>
      <w:r>
        <w:rPr>
          <w:b/>
          <w:bCs/>
          <w:w w:val="105"/>
        </w:rPr>
        <w:t>Voice</w:t>
      </w:r>
      <w:r>
        <w:rPr>
          <w:b/>
          <w:bCs/>
          <w:w w:val="105"/>
          <w:rtl/>
        </w:rPr>
        <w:t> </w:t>
      </w:r>
      <w:r>
        <w:rPr>
          <w:b/>
          <w:bCs/>
          <w:w w:val="105"/>
        </w:rPr>
        <w:t>”The</w:t>
      </w:r>
      <w:r>
        <w:rPr>
          <w:w w:val="105"/>
          <w:rtl/>
        </w:rPr>
        <w:t> והיה במשך שנים חלק מלהקת מיומנה</w:t>
      </w:r>
      <w:r>
        <w:rPr>
          <w:w w:val="105"/>
        </w:rPr>
        <w:t>.</w:t>
      </w:r>
      <w:r>
        <w:rPr>
          <w:b/>
          <w:bCs/>
          <w:w w:val="105"/>
          <w:rtl/>
        </w:rPr>
        <w:t> </w:t>
      </w:r>
      <w:r>
        <w:rPr>
          <w:w w:val="105"/>
          <w:rtl/>
        </w:rPr>
        <w:t>מאז </w:t>
      </w:r>
      <w:r>
        <w:rPr>
          <w:w w:val="105"/>
        </w:rPr>
        <w:t>7</w:t>
      </w:r>
      <w:r>
        <w:rPr>
          <w:w w:val="105"/>
          <w:rtl/>
        </w:rPr>
        <w:t> באוקטובר הוא מחזיק מרחבים מוזיקליים עבור נפגעי המלחמה</w:t>
      </w:r>
      <w:r>
        <w:rPr>
          <w:w w:val="105"/>
        </w:rPr>
        <w:t>,</w:t>
      </w:r>
    </w:p>
    <w:p>
      <w:pPr>
        <w:pStyle w:val="BodyText"/>
        <w:bidi/>
        <w:ind w:right="0" w:left="197" w:firstLine="0"/>
        <w:jc w:val="left"/>
      </w:pPr>
      <w:r>
        <w:rPr>
          <w:spacing w:val="-2"/>
          <w:w w:val="105"/>
          <w:rtl/>
        </w:rPr>
        <w:t>וביום</w:t>
      </w:r>
      <w:r>
        <w:rPr>
          <w:w w:val="105"/>
        </w:rPr>
        <w:t>-</w:t>
      </w:r>
      <w:r>
        <w:rPr>
          <w:w w:val="105"/>
          <w:rtl/>
        </w:rPr>
        <w:t>יום</w:t>
      </w:r>
      <w:r>
        <w:rPr>
          <w:spacing w:val="7"/>
          <w:w w:val="105"/>
          <w:rtl/>
        </w:rPr>
        <w:t> </w:t>
      </w:r>
      <w:r>
        <w:rPr>
          <w:w w:val="105"/>
          <w:rtl/>
        </w:rPr>
        <w:t>מלווה</w:t>
      </w:r>
      <w:r>
        <w:rPr>
          <w:spacing w:val="6"/>
          <w:w w:val="105"/>
          <w:rtl/>
        </w:rPr>
        <w:t> </w:t>
      </w:r>
      <w:r>
        <w:rPr>
          <w:w w:val="105"/>
          <w:rtl/>
        </w:rPr>
        <w:t>אנשים</w:t>
      </w:r>
      <w:r>
        <w:rPr>
          <w:spacing w:val="7"/>
          <w:w w:val="105"/>
          <w:rtl/>
        </w:rPr>
        <w:t> </w:t>
      </w:r>
      <w:r>
        <w:rPr>
          <w:w w:val="105"/>
          <w:rtl/>
        </w:rPr>
        <w:t>בדרך</w:t>
      </w:r>
      <w:r>
        <w:rPr>
          <w:spacing w:val="6"/>
          <w:w w:val="105"/>
          <w:rtl/>
        </w:rPr>
        <w:t> </w:t>
      </w:r>
      <w:r>
        <w:rPr>
          <w:w w:val="105"/>
          <w:rtl/>
        </w:rPr>
        <w:t>לחיבור</w:t>
      </w:r>
      <w:r>
        <w:rPr>
          <w:spacing w:val="7"/>
          <w:w w:val="105"/>
          <w:rtl/>
        </w:rPr>
        <w:t> </w:t>
      </w:r>
      <w:r>
        <w:rPr>
          <w:w w:val="105"/>
          <w:rtl/>
        </w:rPr>
        <w:t>לקולם</w:t>
      </w:r>
      <w:r>
        <w:rPr>
          <w:spacing w:val="6"/>
          <w:w w:val="105"/>
          <w:rtl/>
        </w:rPr>
        <w:t> </w:t>
      </w:r>
      <w:r>
        <w:rPr>
          <w:w w:val="105"/>
          <w:rtl/>
        </w:rPr>
        <w:t>הפנימי</w:t>
      </w:r>
      <w:r>
        <w:rPr>
          <w:spacing w:val="7"/>
          <w:w w:val="105"/>
          <w:rtl/>
        </w:rPr>
        <w:t> </w:t>
      </w:r>
      <w:r>
        <w:rPr>
          <w:w w:val="105"/>
          <w:rtl/>
        </w:rPr>
        <w:t>ולהוצאת</w:t>
      </w:r>
      <w:r>
        <w:rPr>
          <w:spacing w:val="6"/>
          <w:w w:val="105"/>
          <w:rtl/>
        </w:rPr>
        <w:t> </w:t>
      </w:r>
      <w:r>
        <w:rPr>
          <w:w w:val="105"/>
          <w:rtl/>
        </w:rPr>
        <w:t>האמן</w:t>
      </w:r>
      <w:r>
        <w:rPr>
          <w:spacing w:val="6"/>
          <w:w w:val="105"/>
          <w:rtl/>
        </w:rPr>
        <w:t> </w:t>
      </w:r>
      <w:r>
        <w:rPr>
          <w:w w:val="105"/>
          <w:rtl/>
        </w:rPr>
        <w:t>שבהם</w:t>
      </w:r>
      <w:r>
        <w:rPr>
          <w:w w:val="105"/>
        </w:rPr>
        <w:t>.</w:t>
      </w:r>
    </w:p>
    <w:p>
      <w:pPr>
        <w:pStyle w:val="BodyText"/>
        <w:spacing w:before="113"/>
        <w:jc w:val="left"/>
      </w:pPr>
    </w:p>
    <w:p>
      <w:pPr>
        <w:pStyle w:val="Heading1"/>
        <w:bidi/>
        <w:ind w:right="0" w:left="3987" w:firstLine="0"/>
        <w:jc w:val="left"/>
      </w:pPr>
      <w:r>
        <w:rPr>
          <w:spacing w:val="-2"/>
          <w:w w:val="110"/>
          <w:u w:val="single"/>
          <w:rtl/>
        </w:rPr>
        <w:t>קרדיטי</w:t>
      </w:r>
      <w:r>
        <w:rPr>
          <w:spacing w:val="-2"/>
          <w:w w:val="110"/>
          <w:u w:val="single"/>
          <w:rtl/>
        </w:rPr>
        <w:t>ם</w:t>
      </w:r>
      <w:r>
        <w:rPr>
          <w:spacing w:val="-2"/>
          <w:w w:val="110"/>
          <w:rtl/>
        </w:rPr>
      </w:r>
    </w:p>
    <w:p>
      <w:pPr>
        <w:pStyle w:val="BodyText"/>
        <w:bidi/>
        <w:spacing w:line="280" w:lineRule="auto" w:before="57"/>
        <w:ind w:right="1282" w:left="2267" w:hanging="1068"/>
        <w:jc w:val="left"/>
      </w:pPr>
      <w:r>
        <w:rPr>
          <w:w w:val="105"/>
          <w:rtl/>
        </w:rPr>
        <w:t>מילים</w:t>
      </w:r>
      <w:r>
        <w:rPr>
          <w:w w:val="105"/>
        </w:rPr>
        <w:t>,</w:t>
      </w:r>
      <w:r>
        <w:rPr>
          <w:w w:val="105"/>
          <w:rtl/>
        </w:rPr>
        <w:t> לחן</w:t>
      </w:r>
      <w:r>
        <w:rPr>
          <w:w w:val="105"/>
        </w:rPr>
        <w:t>,</w:t>
      </w:r>
      <w:r>
        <w:rPr>
          <w:w w:val="105"/>
          <w:rtl/>
        </w:rPr>
        <w:t> עיבוד </w:t>
      </w:r>
      <w:r>
        <w:rPr>
          <w:w w:val="105"/>
        </w:rPr>
        <w:t>,</w:t>
      </w:r>
      <w:r>
        <w:rPr>
          <w:w w:val="105"/>
          <w:rtl/>
        </w:rPr>
        <w:t> הפקה מוזיקלית וגיטרות</w:t>
      </w:r>
      <w:r>
        <w:rPr>
          <w:w w:val="105"/>
        </w:rPr>
        <w:t>:</w:t>
      </w:r>
      <w:r>
        <w:rPr>
          <w:w w:val="105"/>
          <w:rtl/>
        </w:rPr>
        <w:t> עומרי פילס קלידים ותכנותים</w:t>
      </w:r>
      <w:r>
        <w:rPr>
          <w:w w:val="105"/>
        </w:rPr>
        <w:t>:</w:t>
      </w:r>
      <w:r>
        <w:rPr>
          <w:w w:val="105"/>
          <w:rtl/>
        </w:rPr>
        <w:t> עומרי פילס ובן מיר</w:t>
      </w:r>
      <w:r>
        <w:rPr>
          <w:w w:val="105"/>
          <w:rtl/>
        </w:rPr>
        <w:t>ן</w:t>
      </w:r>
    </w:p>
    <w:p>
      <w:pPr>
        <w:pStyle w:val="BodyText"/>
        <w:bidi/>
        <w:ind w:right="0" w:left="3038" w:firstLine="0"/>
        <w:jc w:val="left"/>
      </w:pPr>
      <w:r>
        <w:rPr>
          <w:spacing w:val="-4"/>
          <w:w w:val="105"/>
          <w:rtl/>
        </w:rPr>
        <w:t>מיקס</w:t>
      </w:r>
      <w:r>
        <w:rPr>
          <w:spacing w:val="9"/>
          <w:w w:val="105"/>
          <w:rtl/>
        </w:rPr>
        <w:t> </w:t>
      </w:r>
      <w:r>
        <w:rPr>
          <w:w w:val="105"/>
          <w:rtl/>
        </w:rPr>
        <w:t>ומאסטרינג</w:t>
      </w:r>
      <w:r>
        <w:rPr>
          <w:w w:val="105"/>
        </w:rPr>
        <w:t>:</w:t>
      </w:r>
      <w:r>
        <w:rPr>
          <w:spacing w:val="10"/>
          <w:w w:val="105"/>
          <w:rtl/>
        </w:rPr>
        <w:t> </w:t>
      </w:r>
      <w:r>
        <w:rPr>
          <w:w w:val="105"/>
          <w:rtl/>
        </w:rPr>
        <w:t>בן</w:t>
      </w:r>
      <w:r>
        <w:rPr>
          <w:spacing w:val="9"/>
          <w:w w:val="105"/>
          <w:rtl/>
        </w:rPr>
        <w:t> </w:t>
      </w:r>
      <w:r>
        <w:rPr>
          <w:w w:val="105"/>
          <w:rtl/>
        </w:rPr>
        <w:t>מיר</w:t>
      </w:r>
      <w:r>
        <w:rPr>
          <w:w w:val="105"/>
          <w:rtl/>
        </w:rPr>
        <w:t>ן</w:t>
      </w:r>
    </w:p>
    <w:p>
      <w:pPr>
        <w:pStyle w:val="BodyText"/>
        <w:spacing w:before="113"/>
        <w:jc w:val="left"/>
      </w:pPr>
    </w:p>
    <w:p>
      <w:pPr>
        <w:bidi/>
        <w:spacing w:before="0"/>
        <w:ind w:right="1836" w:left="1834" w:firstLine="0"/>
        <w:jc w:val="left"/>
        <w:rPr>
          <w:sz w:val="29"/>
          <w:szCs w:val="29"/>
        </w:rPr>
      </w:pPr>
      <w:r>
        <w:rPr>
          <w:b/>
          <w:bCs/>
          <w:spacing w:val="-4"/>
          <w:w w:val="105"/>
          <w:sz w:val="29"/>
          <w:szCs w:val="29"/>
          <w:rtl/>
        </w:rPr>
        <w:t>יחסי</w:t>
      </w:r>
      <w:r>
        <w:rPr>
          <w:b/>
          <w:bCs/>
          <w:spacing w:val="-10"/>
          <w:w w:val="105"/>
          <w:sz w:val="29"/>
          <w:szCs w:val="29"/>
          <w:rtl/>
        </w:rPr>
        <w:t> </w:t>
      </w:r>
      <w:r>
        <w:rPr>
          <w:b/>
          <w:bCs/>
          <w:w w:val="105"/>
          <w:sz w:val="29"/>
          <w:szCs w:val="29"/>
          <w:rtl/>
        </w:rPr>
        <w:t>ציבור</w:t>
      </w:r>
      <w:r>
        <w:rPr>
          <w:b/>
          <w:bCs/>
          <w:spacing w:val="-9"/>
          <w:w w:val="105"/>
          <w:sz w:val="29"/>
          <w:szCs w:val="29"/>
          <w:rtl/>
        </w:rPr>
        <w:t> </w:t>
      </w:r>
      <w:r>
        <w:rPr>
          <w:b/>
          <w:bCs/>
          <w:w w:val="105"/>
          <w:sz w:val="29"/>
          <w:szCs w:val="29"/>
          <w:rtl/>
        </w:rPr>
        <w:t>וניהול</w:t>
      </w:r>
      <w:r>
        <w:rPr>
          <w:w w:val="105"/>
          <w:sz w:val="29"/>
          <w:szCs w:val="29"/>
        </w:rPr>
        <w:t>:</w:t>
      </w:r>
      <w:r>
        <w:rPr>
          <w:spacing w:val="-10"/>
          <w:w w:val="105"/>
          <w:sz w:val="29"/>
          <w:szCs w:val="29"/>
          <w:rtl/>
        </w:rPr>
        <w:t> </w:t>
      </w:r>
      <w:r>
        <w:rPr>
          <w:w w:val="105"/>
          <w:sz w:val="29"/>
          <w:szCs w:val="29"/>
          <w:rtl/>
        </w:rPr>
        <w:t>עמית</w:t>
      </w:r>
      <w:r>
        <w:rPr>
          <w:spacing w:val="-10"/>
          <w:w w:val="105"/>
          <w:sz w:val="29"/>
          <w:szCs w:val="29"/>
          <w:rtl/>
        </w:rPr>
        <w:t> </w:t>
      </w:r>
      <w:r>
        <w:rPr>
          <w:w w:val="105"/>
          <w:sz w:val="29"/>
          <w:szCs w:val="29"/>
          <w:rtl/>
        </w:rPr>
        <w:t>פילס</w:t>
      </w:r>
      <w:r>
        <w:rPr>
          <w:spacing w:val="-10"/>
          <w:w w:val="105"/>
          <w:sz w:val="29"/>
          <w:szCs w:val="29"/>
          <w:rtl/>
        </w:rPr>
        <w:t> </w:t>
      </w:r>
      <w:r>
        <w:rPr>
          <w:w w:val="105"/>
          <w:sz w:val="29"/>
          <w:szCs w:val="29"/>
        </w:rPr>
        <w:t>052-509300</w:t>
      </w:r>
      <w:r>
        <w:rPr>
          <w:w w:val="105"/>
          <w:sz w:val="29"/>
          <w:szCs w:val="29"/>
        </w:rPr>
        <w:t>8</w:t>
      </w:r>
    </w:p>
    <w:p>
      <w:pPr>
        <w:pStyle w:val="BodyText"/>
        <w:spacing w:before="57"/>
        <w:jc w:val="center"/>
      </w:pPr>
      <w:r>
        <w:rPr>
          <w:spacing w:val="-4"/>
        </w:rPr>
        <w:t>050-</w:t>
      </w:r>
      <w:r>
        <w:rPr>
          <w:spacing w:val="-2"/>
        </w:rPr>
        <w:t>7604500</w:t>
      </w:r>
    </w:p>
    <w:p>
      <w:pPr>
        <w:pStyle w:val="BodyText"/>
        <w:spacing w:before="57"/>
        <w:jc w:val="center"/>
      </w:pPr>
      <w:hyperlink r:id="rId5">
        <w:r>
          <w:rPr>
            <w:spacing w:val="-2"/>
          </w:rPr>
          <w:t>amitfils211@gmail.com</w:t>
        </w:r>
      </w:hyperlink>
    </w:p>
    <w:p>
      <w:pPr>
        <w:pStyle w:val="BodyText"/>
        <w:spacing w:before="6"/>
        <w:jc w:val="left"/>
        <w:rPr>
          <w:sz w:val="12"/>
        </w:rPr>
      </w:pPr>
      <w:r>
        <w:rPr>
          <w:sz w:val="12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3060039</wp:posOffset>
            </wp:positionH>
            <wp:positionV relativeFrom="paragraph">
              <wp:posOffset>106672</wp:posOffset>
            </wp:positionV>
            <wp:extent cx="1436378" cy="1436370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6378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850"/>
      <w:pgMar w:top="540" w:bottom="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he-IL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Arial" w:hAnsi="Arial" w:eastAsia="Arial" w:cs="Arial"/>
      <w:sz w:val="29"/>
      <w:szCs w:val="29"/>
      <w:lang w:val="en-US" w:eastAsia="en-US" w:bidi="he-IL"/>
    </w:rPr>
  </w:style>
  <w:style w:styleId="Heading1" w:type="paragraph">
    <w:name w:val="Heading 1"/>
    <w:basedOn w:val="Normal"/>
    <w:uiPriority w:val="1"/>
    <w:qFormat/>
    <w:pPr>
      <w:ind w:right="3940"/>
      <w:jc w:val="right"/>
      <w:outlineLvl w:val="1"/>
    </w:pPr>
    <w:rPr>
      <w:rFonts w:ascii="Arial" w:hAnsi="Arial" w:eastAsia="Arial" w:cs="Arial"/>
      <w:b/>
      <w:bCs/>
      <w:sz w:val="29"/>
      <w:szCs w:val="29"/>
      <w:lang w:val="en-US" w:eastAsia="en-US" w:bidi="he-IL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he-IL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he-IL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amitfils211@gmail.com" TargetMode="External"/><Relationship Id="rId6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טל שנפף</dc:creator>
  <cp:keywords>DAHTOpXZLg4,BAFIPWCwyYo</cp:keywords>
  <dc:title>עומרי פילס – „אנא” אחרי שנים של שירי אהבה ופרידה, עומרי פילס מפסיק לחפש את התשובות בסיפור האישי — ופונה למקור. „אנא” הוא תפילה שנולדה ברגע שבו הדמיונות של הילדות מתנפצים אל מול המציאות, ומתוך השבר עולה קריאה להתגלות ולעזרה מהבורא. פילס כתב את השיר בתחילת</dc:title>
  <dcterms:created xsi:type="dcterms:W3CDTF">2026-09-01T01:53:26Z</dcterms:created>
  <dcterms:modified xsi:type="dcterms:W3CDTF">2026-09-01T01:53:26Z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2026-09-01T00:00:00Z</vt:filetime>
  </property>
  <property fmtid="{D5CDD505-2E9C-101B-9397-08002B2CF9AE}" pid="4" name="Creator">
    <vt:lpwstr>Canva</vt:lpwstr>
  </property>
  <property fmtid="{D5CDD505-2E9C-101B-9397-08002B2CF9AE}" pid="5" name="LastSaved">
    <vt:filetime>2026-09-01T00:00:00Z</vt:filetime>
  </property>
  <property fmtid="{D5CDD505-2E9C-101B-9397-08002B2CF9AE}" pid="6" name="Producer">
    <vt:lpwstr>3-Heights(TM) PDF Security Shell 4.8.25.2 (http://www.pdf-tools.com)</vt:lpwstr>
  </property>
</Properties>
</file>