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26672" w:rsidRDefault="00226672">
      <w:pPr>
        <w:rPr>
          <w:b/>
          <w:bCs/>
          <w:sz w:val="24"/>
          <w:szCs w:val="24"/>
        </w:rPr>
      </w:pPr>
    </w:p>
    <w:p w14:paraId="00000002" w14:textId="77777777" w:rsidR="00226672" w:rsidRDefault="00000000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  <w:rtl/>
        </w:rPr>
        <w:t>ריקי גל – ״שלום לך אחותי״</w:t>
      </w:r>
    </w:p>
    <w:p w14:paraId="00000003" w14:textId="77777777" w:rsidR="00226672" w:rsidRDefault="00226672">
      <w:pPr>
        <w:rPr>
          <w:b/>
          <w:bCs/>
          <w:sz w:val="24"/>
          <w:szCs w:val="24"/>
        </w:rPr>
      </w:pPr>
    </w:p>
    <w:p w14:paraId="00000005" w14:textId="7CC682F5" w:rsidR="00226672" w:rsidRDefault="00000000" w:rsidP="00931E7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 xml:space="preserve">ריקי גל מוציאה את ״שלום לך אחותי״ – שיר פרידה לכל מי שאיבד אח או אחות בדם ובנפש, מתוך מחשבה על מאורעות ה- 7 באוקטובר.  </w:t>
      </w:r>
      <w:r w:rsidR="00931E77">
        <w:rPr>
          <w:rFonts w:hint="cs"/>
          <w:b/>
          <w:bCs/>
          <w:sz w:val="24"/>
          <w:szCs w:val="24"/>
          <w:rtl/>
        </w:rPr>
        <w:t>השיר נכתב</w:t>
      </w:r>
      <w:r>
        <w:rPr>
          <w:b/>
          <w:bCs/>
          <w:sz w:val="24"/>
          <w:szCs w:val="24"/>
          <w:rtl/>
        </w:rPr>
        <w:t xml:space="preserve"> כשנה לפני שאחותה שרית ז"ל נפטרה, לאחר מאבק</w:t>
      </w:r>
      <w:r w:rsidR="00931E77">
        <w:rPr>
          <w:rFonts w:hint="cs"/>
          <w:b/>
          <w:bCs/>
          <w:sz w:val="24"/>
          <w:szCs w:val="24"/>
          <w:rtl/>
        </w:rPr>
        <w:t xml:space="preserve"> ממושך</w:t>
      </w:r>
      <w:r>
        <w:rPr>
          <w:b/>
          <w:bCs/>
          <w:sz w:val="24"/>
          <w:szCs w:val="24"/>
          <w:rtl/>
        </w:rPr>
        <w:t xml:space="preserve"> במחלת הסרטן</w:t>
      </w:r>
      <w:r w:rsidR="0015337D">
        <w:rPr>
          <w:rFonts w:hint="cs"/>
          <w:b/>
          <w:bCs/>
          <w:sz w:val="24"/>
          <w:szCs w:val="24"/>
          <w:rtl/>
        </w:rPr>
        <w:t>.</w:t>
      </w:r>
    </w:p>
    <w:p w14:paraId="00000006" w14:textId="77777777" w:rsidR="00226672" w:rsidRDefault="00226672">
      <w:pPr>
        <w:rPr>
          <w:b/>
          <w:bCs/>
          <w:sz w:val="24"/>
          <w:szCs w:val="24"/>
        </w:rPr>
      </w:pPr>
    </w:p>
    <w:p w14:paraId="00000007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 xml:space="preserve"> ריקי מספרת על כתיבת השיר: </w:t>
      </w:r>
    </w:p>
    <w:p w14:paraId="00000009" w14:textId="548ABAB9" w:rsidR="00226672" w:rsidRDefault="00685AE2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"</w:t>
      </w:r>
      <w:r w:rsidR="00000000">
        <w:rPr>
          <w:b/>
          <w:bCs/>
          <w:sz w:val="24"/>
          <w:szCs w:val="24"/>
          <w:rtl/>
        </w:rPr>
        <w:t xml:space="preserve">כשכתבתי אותו הרגשתי שאני כותבת על כל מי שאיבדה אחות בדם ובנפש.  </w:t>
      </w:r>
    </w:p>
    <w:p w14:paraId="0000000A" w14:textId="271E80AA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בעיקר אחרי ה7.10</w:t>
      </w:r>
      <w:r w:rsidR="00D61E85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 xml:space="preserve">וגם כי ידעתי שאנחנו, המשפחה, עומדים להתמודד עם האבדה שנמשכה 33 שנה. </w:t>
      </w:r>
    </w:p>
    <w:p w14:paraId="0000000B" w14:textId="583AB95F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עם 100% אחוזי נכות ממחלת הסרטן, בשיתוק מלא עם יד אחת מתפקדת בלבד, ציירה שרית את הציורים אשר מופיעים בקליפ השיר ״שלום לך אחותי״.</w:t>
      </w:r>
    </w:p>
    <w:p w14:paraId="0000000C" w14:textId="77777777" w:rsidR="00226672" w:rsidRDefault="00226672">
      <w:pPr>
        <w:rPr>
          <w:b/>
          <w:bCs/>
          <w:sz w:val="24"/>
          <w:szCs w:val="24"/>
        </w:rPr>
      </w:pPr>
    </w:p>
    <w:p w14:paraId="0000000D" w14:textId="4C1D23D6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לצד המילים שכתבה ריקי גל</w:t>
      </w:r>
      <w:r w:rsidR="00715A6E">
        <w:rPr>
          <w:rFonts w:hint="cs"/>
          <w:b/>
          <w:bCs/>
          <w:sz w:val="24"/>
          <w:szCs w:val="24"/>
          <w:rtl/>
        </w:rPr>
        <w:t xml:space="preserve"> והלחן של קובי אשרת</w:t>
      </w:r>
      <w:r>
        <w:rPr>
          <w:b/>
          <w:bCs/>
          <w:sz w:val="24"/>
          <w:szCs w:val="24"/>
          <w:rtl/>
        </w:rPr>
        <w:t>, מקבל השיר בקליפ ממד אישי ויוצא דופן: הציורים המופיעים בו הם פרי יצירתה של שרית. למרות שהייתה במצב של 100% נכות בעקבות מחלת הסרטן</w:t>
      </w:r>
      <w:r w:rsidR="00D61E85">
        <w:rPr>
          <w:rFonts w:hint="cs"/>
          <w:b/>
          <w:bCs/>
          <w:sz w:val="24"/>
          <w:szCs w:val="24"/>
          <w:rtl/>
        </w:rPr>
        <w:t xml:space="preserve"> </w:t>
      </w:r>
      <w:r>
        <w:rPr>
          <w:b/>
          <w:bCs/>
          <w:sz w:val="24"/>
          <w:szCs w:val="24"/>
          <w:rtl/>
        </w:rPr>
        <w:t>ובתקופה שבה הייתה משותקת לחלוטין ורק יד אחת שלה נותרה מתפקדת, המשיכה שרית לצייר. יצירותיה הפכו כעת לחלק בלתי נפרד מהשיר ומהסיפור שריקי מבקשת לספר.</w:t>
      </w:r>
    </w:p>
    <w:p w14:paraId="0000000E" w14:textId="77777777" w:rsidR="00226672" w:rsidRDefault="00226672">
      <w:pPr>
        <w:rPr>
          <w:b/>
          <w:bCs/>
          <w:sz w:val="24"/>
          <w:szCs w:val="24"/>
        </w:rPr>
      </w:pPr>
    </w:p>
    <w:p w14:paraId="0000000F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״שלום לך אחותי״ מחבר בין המילים של ריקי, היצירה של שרית והזיכרון שנשאר ומעניק מקום לאהבה בין אחיות, לכאב הפרידה וליכולת של אמנות להמשיך לחבר גם לאחר המוות.</w:t>
      </w:r>
    </w:p>
    <w:p w14:paraId="00000010" w14:textId="77777777" w:rsidR="00226672" w:rsidRDefault="00226672">
      <w:pPr>
        <w:rPr>
          <w:b/>
          <w:bCs/>
          <w:sz w:val="24"/>
          <w:szCs w:val="24"/>
        </w:rPr>
      </w:pPr>
    </w:p>
    <w:p w14:paraId="00000011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מילים: ריקי גל</w:t>
      </w:r>
    </w:p>
    <w:p w14:paraId="00000012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לחן: קובי אשרת</w:t>
      </w:r>
    </w:p>
    <w:p w14:paraId="00000013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 xml:space="preserve">עיבוד והפקה מוזיקלית: עמוס </w:t>
      </w:r>
      <w:proofErr w:type="spellStart"/>
      <w:r>
        <w:rPr>
          <w:b/>
          <w:bCs/>
          <w:sz w:val="24"/>
          <w:szCs w:val="24"/>
          <w:rtl/>
        </w:rPr>
        <w:t>בן־דוד</w:t>
      </w:r>
      <w:proofErr w:type="spellEnd"/>
    </w:p>
    <w:p w14:paraId="00000014" w14:textId="77777777" w:rsidR="00226672" w:rsidRDefault="00226672">
      <w:pPr>
        <w:rPr>
          <w:b/>
          <w:bCs/>
          <w:sz w:val="24"/>
          <w:szCs w:val="24"/>
        </w:rPr>
      </w:pPr>
    </w:p>
    <w:p w14:paraId="00000015" w14:textId="77777777" w:rsidR="00226672" w:rsidRDefault="000000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יחסי ציבור: חגית נוביק סלומון &amp; ירון כהן 050-2343030</w:t>
      </w:r>
    </w:p>
    <w:p w14:paraId="099F304E" w14:textId="77777777" w:rsidR="004D6133" w:rsidRDefault="004D6133" w:rsidP="004D613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rtl/>
        </w:rPr>
        <w:t>ייצוג</w:t>
      </w:r>
      <w:r>
        <w:rPr>
          <w:rFonts w:hint="cs"/>
          <w:b/>
          <w:bCs/>
          <w:sz w:val="24"/>
          <w:szCs w:val="24"/>
          <w:rtl/>
        </w:rPr>
        <w:t xml:space="preserve"> ריקי גל</w:t>
      </w:r>
      <w:r>
        <w:rPr>
          <w:b/>
          <w:bCs/>
          <w:sz w:val="24"/>
          <w:szCs w:val="24"/>
          <w:rtl/>
        </w:rPr>
        <w:t xml:space="preserve"> : גורביץ' מוזיקה 03-6913393 </w:t>
      </w:r>
      <w:r>
        <w:rPr>
          <w:b/>
          <w:bCs/>
          <w:sz w:val="24"/>
          <w:szCs w:val="24"/>
        </w:rPr>
        <w:t>info@gurevitz-music.co.il</w:t>
      </w:r>
    </w:p>
    <w:p w14:paraId="00000017" w14:textId="77777777" w:rsidR="00226672" w:rsidRDefault="00226672">
      <w:pPr>
        <w:rPr>
          <w:b/>
          <w:bCs/>
          <w:sz w:val="26"/>
          <w:szCs w:val="26"/>
          <w:rtl/>
        </w:rPr>
      </w:pPr>
    </w:p>
    <w:p w14:paraId="0B3E5B13" w14:textId="77777777" w:rsidR="00715A6E" w:rsidRDefault="00715A6E">
      <w:pPr>
        <w:rPr>
          <w:b/>
          <w:bCs/>
          <w:sz w:val="26"/>
          <w:szCs w:val="26"/>
          <w:rtl/>
        </w:rPr>
      </w:pPr>
    </w:p>
    <w:p w14:paraId="125A5DD6" w14:textId="77777777" w:rsidR="00685AE2" w:rsidRPr="004D6133" w:rsidRDefault="00685AE2">
      <w:pPr>
        <w:rPr>
          <w:b/>
          <w:bCs/>
          <w:sz w:val="26"/>
          <w:szCs w:val="26"/>
        </w:rPr>
      </w:pPr>
    </w:p>
    <w:p w14:paraId="00000018" w14:textId="77777777" w:rsidR="00226672" w:rsidRDefault="0000000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highlight w:val="yellow"/>
          <w:rtl/>
        </w:rPr>
        <w:lastRenderedPageBreak/>
        <w:t>הופעות קרובות :</w:t>
      </w:r>
    </w:p>
    <w:p w14:paraId="00000019" w14:textId="77777777" w:rsidR="00226672" w:rsidRDefault="00000000">
      <w:pPr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  <w:rtl/>
        </w:rPr>
        <w:t>26.10 ריקי גל עם הפילהרמונית הישראלית, היכל התרבות ת"א</w:t>
      </w:r>
    </w:p>
    <w:p w14:paraId="0000001A" w14:textId="77777777" w:rsidR="00226672" w:rsidRDefault="00000000">
      <w:pPr>
        <w:rPr>
          <w:b/>
          <w:bCs/>
          <w:sz w:val="26"/>
          <w:szCs w:val="26"/>
          <w:rtl/>
        </w:rPr>
      </w:pPr>
      <w:r>
        <w:rPr>
          <w:b/>
          <w:bCs/>
          <w:sz w:val="26"/>
          <w:szCs w:val="26"/>
          <w:rtl/>
        </w:rPr>
        <w:t xml:space="preserve">28.9 ריקי גל במופע להקה. אורחת מיוחדת: דנה ברגר, פסטיבל בנימינה </w:t>
      </w:r>
      <w:proofErr w:type="spellStart"/>
      <w:r>
        <w:rPr>
          <w:b/>
          <w:bCs/>
          <w:sz w:val="26"/>
          <w:szCs w:val="26"/>
          <w:rtl/>
        </w:rPr>
        <w:t>אמפי</w:t>
      </w:r>
      <w:proofErr w:type="spellEnd"/>
      <w:r>
        <w:rPr>
          <w:b/>
          <w:bCs/>
          <w:sz w:val="26"/>
          <w:szCs w:val="26"/>
          <w:rtl/>
        </w:rPr>
        <w:t xml:space="preserve"> דשא.</w:t>
      </w:r>
    </w:p>
    <w:p w14:paraId="7F61C4F8" w14:textId="77777777" w:rsidR="00B80A72" w:rsidRDefault="00B80A72">
      <w:pPr>
        <w:rPr>
          <w:b/>
          <w:bCs/>
          <w:sz w:val="26"/>
          <w:szCs w:val="26"/>
          <w:rtl/>
        </w:rPr>
      </w:pPr>
    </w:p>
    <w:p w14:paraId="0000001B" w14:textId="77777777" w:rsidR="00226672" w:rsidRDefault="00226672"/>
    <w:sectPr w:rsidR="00226672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A7253ED-1078-4CF8-879C-4F33C1399F19}"/>
    <w:embedBold r:id="rId2" w:fontKey="{EDA14C0A-B604-4EB9-99C4-C610D43803DF}"/>
    <w:embedItalic r:id="rId3" w:fontKey="{9BD7DB55-30B7-43CE-9B60-3352541521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93F1B06-F987-4A0E-9DB8-958DCCF3EDD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672"/>
    <w:rsid w:val="0015337D"/>
    <w:rsid w:val="00226672"/>
    <w:rsid w:val="003E1222"/>
    <w:rsid w:val="00461E72"/>
    <w:rsid w:val="004D6133"/>
    <w:rsid w:val="00685AE2"/>
    <w:rsid w:val="00715A6E"/>
    <w:rsid w:val="00931E77"/>
    <w:rsid w:val="00B447E1"/>
    <w:rsid w:val="00B80A72"/>
    <w:rsid w:val="00BD7B5F"/>
    <w:rsid w:val="00D61E85"/>
    <w:rsid w:val="00E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C43A0"/>
  <w15:docId w15:val="{71DA04F1-DF5D-4878-89D5-81BACB512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rPr>
      <w:color w:val="595959"/>
      <w:sz w:val="28"/>
      <w:szCs w:val="28"/>
    </w:rPr>
  </w:style>
  <w:style w:type="character" w:styleId="Hyperlink">
    <w:name w:val="Hyperlink"/>
    <w:basedOn w:val="a0"/>
    <w:uiPriority w:val="99"/>
    <w:unhideWhenUsed/>
    <w:rsid w:val="00B80A72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80A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224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גורביץ מוסיקה</cp:lastModifiedBy>
  <cp:revision>10</cp:revision>
  <dcterms:created xsi:type="dcterms:W3CDTF">2026-09-14T11:52:00Z</dcterms:created>
  <dcterms:modified xsi:type="dcterms:W3CDTF">2026-09-17T09:01:00Z</dcterms:modified>
</cp:coreProperties>
</file>