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center"/>
        <w:rPr>
          <w:b/>
          <w:b/>
          <w:bCs/>
        </w:rPr>
      </w:pPr>
      <w:r>
        <w:rPr>
          <w:b/>
          <w:b/>
          <w:bCs/>
          <w:sz w:val="38"/>
          <w:sz w:val="38"/>
          <w:szCs w:val="52"/>
          <w:shd w:fill="FFFF00" w:val="clear"/>
          <w:rtl w:val="true"/>
        </w:rPr>
        <w:t>אילן וירצברג וארז ריינמן</w:t>
      </w:r>
    </w:p>
    <w:p>
      <w:pPr>
        <w:pStyle w:val="Normal"/>
        <w:bidi w:val="1"/>
        <w:jc w:val="center"/>
        <w:rPr/>
      </w:pPr>
      <w:r>
        <w:rPr>
          <w:rtl w:val="true"/>
        </w:rPr>
      </w:r>
    </w:p>
    <w:p>
      <w:pPr>
        <w:pStyle w:val="Normal"/>
        <w:bidi w:val="1"/>
        <w:jc w:val="center"/>
        <w:rPr>
          <w:b/>
          <w:b/>
          <w:bCs/>
          <w:i/>
          <w:i/>
          <w:iCs/>
          <w:sz w:val="36"/>
          <w:szCs w:val="48"/>
        </w:rPr>
      </w:pPr>
      <w:r>
        <w:rPr>
          <w:b/>
          <w:bCs/>
          <w:i/>
          <w:iCs/>
          <w:sz w:val="36"/>
          <w:szCs w:val="48"/>
          <w:rtl w:val="true"/>
        </w:rPr>
        <w:t>"</w:t>
      </w:r>
      <w:r>
        <w:rPr>
          <w:b/>
          <w:b/>
          <w:bCs/>
          <w:i/>
          <w:i/>
          <w:iCs/>
          <w:sz w:val="36"/>
          <w:sz w:val="36"/>
          <w:szCs w:val="48"/>
          <w:rtl w:val="true"/>
        </w:rPr>
        <w:t>בתוך סחרחורת</w:t>
      </w:r>
      <w:r>
        <w:rPr>
          <w:b/>
          <w:bCs/>
          <w:i/>
          <w:iCs/>
          <w:sz w:val="36"/>
          <w:szCs w:val="48"/>
          <w:rtl w:val="true"/>
        </w:rPr>
        <w:t>"</w:t>
      </w:r>
    </w:p>
    <w:p>
      <w:pPr>
        <w:pStyle w:val="Normal"/>
        <w:bidi w:val="1"/>
        <w:jc w:val="center"/>
        <w:rPr/>
      </w:pPr>
      <w:r>
        <w:rPr>
          <w:rtl w:val="true"/>
        </w:rPr>
      </w:r>
    </w:p>
    <w:p>
      <w:pPr>
        <w:pStyle w:val="Normal"/>
        <w:bidi w:val="1"/>
        <w:jc w:val="center"/>
        <w:rPr/>
      </w:pPr>
      <w:r>
        <w:rPr>
          <w:b/>
          <w:b/>
          <w:bCs/>
          <w:color w:val="FF0000"/>
          <w:sz w:val="26"/>
          <w:sz w:val="26"/>
          <w:szCs w:val="28"/>
          <w:u w:val="single"/>
          <w:rtl w:val="true"/>
        </w:rPr>
        <w:t>סינגל ראשון מתוך אלבום חדש לאילן וירצברג בשיתוף עם המוזיקאי ארז ריינמן</w:t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  <w:t>אילן וירצברג</w:t>
      </w:r>
      <w:r>
        <w:rPr>
          <w:rtl w:val="true"/>
        </w:rPr>
        <w:t xml:space="preserve">, </w:t>
      </w:r>
      <w:r>
        <w:rPr>
          <w:rtl w:val="true"/>
        </w:rPr>
        <w:t>הינו אחד המוזיקאים הפעילים</w:t>
      </w:r>
      <w:r>
        <w:rPr>
          <w:rtl w:val="true"/>
        </w:rPr>
        <w:t xml:space="preserve">, </w:t>
      </w:r>
      <w:r>
        <w:rPr>
          <w:rtl w:val="true"/>
        </w:rPr>
        <w:t>החשובים</w:t>
      </w:r>
      <w:r>
        <w:rPr>
          <w:rtl w:val="true"/>
        </w:rPr>
        <w:t xml:space="preserve">, </w:t>
      </w:r>
      <w:r>
        <w:rPr>
          <w:rtl w:val="true"/>
        </w:rPr>
        <w:t>הייחודיים והותיקים בנוף המקומי</w:t>
      </w:r>
      <w:r>
        <w:rPr>
          <w:rtl w:val="true"/>
        </w:rPr>
        <w:t xml:space="preserve">. </w:t>
      </w:r>
      <w:r>
        <w:rPr>
          <w:rtl w:val="true"/>
        </w:rPr>
        <w:t>כמעריץ של הביטלס ושנות ה</w:t>
      </w:r>
      <w:r>
        <w:rPr>
          <w:rtl w:val="true"/>
        </w:rPr>
        <w:t>-</w:t>
      </w:r>
      <w:r>
        <w:rPr/>
        <w:t>60</w:t>
      </w:r>
      <w:r>
        <w:rPr>
          <w:rtl w:val="true"/>
        </w:rPr>
        <w:t xml:space="preserve">, </w:t>
      </w:r>
      <w:r>
        <w:rPr>
          <w:rtl w:val="true"/>
        </w:rPr>
        <w:t>ובעיקר של גיטריסטים גדולים כאריק קלפטון וג</w:t>
      </w:r>
      <w:r>
        <w:rPr>
          <w:rtl w:val="true"/>
        </w:rPr>
        <w:t>'</w:t>
      </w:r>
      <w:r>
        <w:rPr>
          <w:rtl w:val="true"/>
        </w:rPr>
        <w:t>ימי הנדריקס</w:t>
      </w:r>
      <w:r>
        <w:rPr>
          <w:rtl w:val="true"/>
        </w:rPr>
        <w:t xml:space="preserve">, </w:t>
      </w:r>
      <w:r>
        <w:rPr>
          <w:rtl w:val="true"/>
        </w:rPr>
        <w:t>יצר אילן וירצברג</w:t>
      </w:r>
      <w:r>
        <w:rPr>
          <w:rtl w:val="true"/>
        </w:rPr>
        <w:t xml:space="preserve">, </w:t>
      </w:r>
      <w:r>
        <w:rPr>
          <w:rtl w:val="true"/>
        </w:rPr>
        <w:t>בשלושת העשורים בהם הוא פועל כמוסיקאי</w:t>
      </w:r>
      <w:r>
        <w:rPr>
          <w:rtl w:val="true"/>
        </w:rPr>
        <w:t xml:space="preserve">, </w:t>
      </w:r>
      <w:r>
        <w:rPr>
          <w:rtl w:val="true"/>
        </w:rPr>
        <w:t>עשרות לחנים ועיבודים חמים ומלאי נשמה</w:t>
      </w:r>
      <w:r>
        <w:rPr>
          <w:rtl w:val="true"/>
        </w:rPr>
        <w:t xml:space="preserve">, </w:t>
      </w:r>
      <w:r>
        <w:rPr>
          <w:rtl w:val="true"/>
        </w:rPr>
        <w:t>עשירים בגיטרות קורעות לב</w:t>
      </w:r>
      <w:r>
        <w:rPr>
          <w:rtl w:val="true"/>
        </w:rPr>
        <w:t xml:space="preserve">, </w:t>
      </w:r>
      <w:r>
        <w:rPr>
          <w:rtl w:val="true"/>
        </w:rPr>
        <w:t xml:space="preserve">הן לעצמו והן לאמנים אחרים מהשורה הראשונה </w:t>
      </w:r>
      <w:r>
        <w:rPr>
          <w:rtl w:val="true"/>
        </w:rPr>
        <w:t xml:space="preserve">( </w:t>
      </w:r>
      <w:r>
        <w:rPr>
          <w:rtl w:val="true"/>
        </w:rPr>
        <w:t>שמוליק קראוס</w:t>
      </w:r>
      <w:r>
        <w:rPr>
          <w:rtl w:val="true"/>
        </w:rPr>
        <w:t xml:space="preserve">, </w:t>
      </w:r>
      <w:r>
        <w:rPr>
          <w:rtl w:val="true"/>
        </w:rPr>
        <w:t>אריק איינשטיין</w:t>
      </w:r>
      <w:r>
        <w:rPr>
          <w:rtl w:val="true"/>
        </w:rPr>
        <w:t xml:space="preserve">, </w:t>
      </w:r>
      <w:r>
        <w:rPr>
          <w:rtl w:val="true"/>
        </w:rPr>
        <w:t>ג</w:t>
      </w:r>
      <w:r>
        <w:rPr>
          <w:rtl w:val="true"/>
        </w:rPr>
        <w:t>'</w:t>
      </w:r>
      <w:r>
        <w:rPr>
          <w:rtl w:val="true"/>
        </w:rPr>
        <w:t>וזי כץ</w:t>
      </w:r>
      <w:r>
        <w:rPr>
          <w:rtl w:val="true"/>
        </w:rPr>
        <w:t xml:space="preserve">, </w:t>
      </w:r>
      <w:r>
        <w:rPr>
          <w:rtl w:val="true"/>
        </w:rPr>
        <w:t>מירי אלוני</w:t>
      </w:r>
      <w:r>
        <w:rPr>
          <w:rtl w:val="true"/>
        </w:rPr>
        <w:t xml:space="preserve">, </w:t>
      </w:r>
      <w:r>
        <w:rPr>
          <w:rtl w:val="true"/>
        </w:rPr>
        <w:t>נורית גלרון</w:t>
      </w:r>
      <w:r>
        <w:rPr>
          <w:rtl w:val="true"/>
        </w:rPr>
        <w:t xml:space="preserve">, </w:t>
      </w:r>
      <w:r>
        <w:rPr>
          <w:rtl w:val="true"/>
        </w:rPr>
        <w:t>גלי עטרי</w:t>
      </w:r>
      <w:r>
        <w:rPr>
          <w:rtl w:val="true"/>
        </w:rPr>
        <w:t xml:space="preserve">, </w:t>
      </w:r>
      <w:r>
        <w:rPr>
          <w:rtl w:val="true"/>
        </w:rPr>
        <w:t>חווה אלברשטיין</w:t>
      </w:r>
      <w:r>
        <w:rPr>
          <w:rtl w:val="true"/>
        </w:rPr>
        <w:t xml:space="preserve">, </w:t>
      </w:r>
      <w:r>
        <w:rPr>
          <w:rtl w:val="true"/>
        </w:rPr>
        <w:t>גידי גוב</w:t>
      </w:r>
      <w:r>
        <w:rPr>
          <w:rtl w:val="true"/>
        </w:rPr>
        <w:t xml:space="preserve">, </w:t>
      </w:r>
      <w:r>
        <w:rPr>
          <w:rtl w:val="true"/>
        </w:rPr>
        <w:t>עפרה חזה</w:t>
      </w:r>
      <w:r>
        <w:rPr>
          <w:rtl w:val="true"/>
        </w:rPr>
        <w:t xml:space="preserve">, </w:t>
      </w:r>
      <w:r>
        <w:rPr>
          <w:rtl w:val="true"/>
        </w:rPr>
        <w:t>להקת הקליק</w:t>
      </w:r>
      <w:r>
        <w:rPr>
          <w:rtl w:val="true"/>
        </w:rPr>
        <w:t xml:space="preserve">, </w:t>
      </w:r>
      <w:r>
        <w:rPr>
          <w:rtl w:val="true"/>
        </w:rPr>
        <w:t>ועוד רבים</w:t>
      </w:r>
      <w:r>
        <w:rPr>
          <w:rtl w:val="true"/>
        </w:rPr>
        <w:t xml:space="preserve">), </w:t>
      </w:r>
      <w:r>
        <w:rPr>
          <w:rtl w:val="true"/>
        </w:rPr>
        <w:t>בכל תחומי המוסיקה הישראלית</w:t>
      </w:r>
      <w:r>
        <w:rPr>
          <w:rtl w:val="true"/>
        </w:rPr>
        <w:t xml:space="preserve">, </w:t>
      </w:r>
      <w:r>
        <w:rPr>
          <w:rtl w:val="true"/>
        </w:rPr>
        <w:t>ובמגוון גדול של סגנונות</w:t>
      </w:r>
      <w:r>
        <w:rPr>
          <w:rtl w:val="true"/>
        </w:rPr>
        <w:t xml:space="preserve">. </w:t>
      </w:r>
    </w:p>
    <w:p>
      <w:pPr>
        <w:pStyle w:val="Normal"/>
        <w:bidi w:val="1"/>
        <w:jc w:val="left"/>
        <w:rPr/>
      </w:pPr>
      <w:r>
        <w:rPr>
          <w:rtl w:val="true"/>
        </w:rPr>
        <w:t xml:space="preserve"> </w:t>
      </w:r>
    </w:p>
    <w:p>
      <w:pPr>
        <w:pStyle w:val="Normal"/>
        <w:bidi w:val="1"/>
        <w:jc w:val="left"/>
        <w:rPr/>
      </w:pPr>
      <w:r>
        <w:rPr>
          <w:rtl w:val="true"/>
        </w:rPr>
        <w:t>אלבומו מ</w:t>
      </w:r>
      <w:r>
        <w:rPr>
          <w:rtl w:val="true"/>
        </w:rPr>
        <w:t>-</w:t>
      </w:r>
      <w:r>
        <w:rPr/>
        <w:t>1982</w:t>
      </w:r>
      <w:r>
        <w:rPr>
          <w:rtl w:val="true"/>
        </w:rPr>
        <w:t xml:space="preserve"> "</w:t>
      </w:r>
      <w:r>
        <w:rPr>
          <w:rtl w:val="true"/>
        </w:rPr>
        <w:t>בציר טו</w:t>
      </w:r>
      <w:bookmarkStart w:id="0" w:name="_GoBack"/>
      <w:bookmarkEnd w:id="0"/>
      <w:r>
        <w:rPr>
          <w:rtl w:val="true"/>
        </w:rPr>
        <w:t>ב</w:t>
      </w:r>
      <w:r>
        <w:rPr>
          <w:rtl w:val="true"/>
        </w:rPr>
        <w:t xml:space="preserve">" </w:t>
      </w:r>
      <w:r>
        <w:rPr>
          <w:rtl w:val="true"/>
        </w:rPr>
        <w:t>(</w:t>
      </w:r>
      <w:r>
        <w:rPr>
          <w:rtl w:val="true"/>
        </w:rPr>
        <w:t>יחד עם שמעון גלבץ</w:t>
      </w:r>
      <w:r>
        <w:rPr>
          <w:rtl w:val="true"/>
        </w:rPr>
        <w:t>)</w:t>
      </w:r>
      <w:r>
        <w:rPr>
          <w:rtl w:val="true"/>
        </w:rPr>
        <w:t xml:space="preserve">, </w:t>
      </w:r>
      <w:r>
        <w:rPr>
          <w:rtl w:val="true"/>
        </w:rPr>
        <w:t>ובו שירי יונה וולך שהלחינו וירצברג וגלבץ</w:t>
      </w:r>
      <w:r>
        <w:rPr>
          <w:rtl w:val="true"/>
        </w:rPr>
        <w:t xml:space="preserve">, </w:t>
      </w:r>
      <w:r>
        <w:rPr>
          <w:rtl w:val="true"/>
        </w:rPr>
        <w:t>נחשב עד היום לקלאסיקה של הרוק הישראלי וכפורץ דרך בתחום הלחנת שירי משוררים</w:t>
      </w:r>
      <w:r>
        <w:rPr>
          <w:rtl w:val="true"/>
        </w:rPr>
        <w:t xml:space="preserve">, </w:t>
      </w:r>
      <w:r>
        <w:rPr>
          <w:rtl w:val="true"/>
        </w:rPr>
        <w:t xml:space="preserve">והוא נמכר במעל </w:t>
      </w:r>
      <w:r>
        <w:rPr/>
        <w:t>20</w:t>
      </w:r>
      <w:r>
        <w:rPr>
          <w:rtl w:val="true"/>
        </w:rPr>
        <w:t xml:space="preserve"> </w:t>
      </w:r>
      <w:r>
        <w:rPr>
          <w:rtl w:val="true"/>
        </w:rPr>
        <w:t>אלף עותקים כאשר הודפס מחדש בראשית שנות ה</w:t>
      </w:r>
      <w:r>
        <w:rPr>
          <w:rtl w:val="true"/>
        </w:rPr>
        <w:t>-</w:t>
      </w:r>
      <w:r>
        <w:rPr/>
        <w:t>2000</w:t>
      </w:r>
      <w:r>
        <w:rPr>
          <w:rtl w:val="true"/>
        </w:rPr>
        <w:t xml:space="preserve">. </w:t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b/>
          <w:bCs/>
          <w:rtl w:val="true"/>
        </w:rPr>
        <w:t>"</w:t>
      </w:r>
      <w:r>
        <w:rPr>
          <w:b/>
          <w:b/>
          <w:bCs/>
          <w:rtl w:val="true"/>
        </w:rPr>
        <w:t>בתוך סחרחורת</w:t>
      </w:r>
      <w:r>
        <w:rPr>
          <w:b/>
          <w:bCs/>
          <w:rtl w:val="true"/>
        </w:rPr>
        <w:t xml:space="preserve">", </w:t>
      </w:r>
      <w:r>
        <w:rPr>
          <w:b/>
          <w:b/>
          <w:bCs/>
          <w:rtl w:val="true"/>
        </w:rPr>
        <w:t>המובא בפניכם כעת</w:t>
      </w:r>
      <w:r>
        <w:rPr>
          <w:b/>
          <w:bCs/>
          <w:rtl w:val="true"/>
        </w:rPr>
        <w:t xml:space="preserve">, </w:t>
      </w:r>
      <w:r>
        <w:rPr>
          <w:b/>
          <w:b/>
          <w:bCs/>
          <w:rtl w:val="true"/>
        </w:rPr>
        <w:t>הינו הסינגל הראשון מתוך האלבום החדש של וירצברג בשיתוף עם המוזיקאי ארז ריינמן</w:t>
      </w:r>
      <w:r>
        <w:rPr>
          <w:rtl w:val="true"/>
        </w:rPr>
        <w:t xml:space="preserve">. </w:t>
      </w:r>
      <w:r>
        <w:rPr>
          <w:rtl w:val="true"/>
        </w:rPr>
        <w:t>אלבומו החדש של אילן וירצברג</w:t>
      </w:r>
      <w:r>
        <w:rPr>
          <w:rtl w:val="true"/>
        </w:rPr>
        <w:t>, "</w:t>
      </w:r>
      <w:r>
        <w:rPr>
          <w:rtl w:val="true"/>
        </w:rPr>
        <w:t>להשמיע קול חזק</w:t>
      </w:r>
      <w:r>
        <w:rPr>
          <w:rtl w:val="true"/>
        </w:rPr>
        <w:t xml:space="preserve">", </w:t>
      </w:r>
      <w:r>
        <w:rPr>
          <w:rtl w:val="true"/>
        </w:rPr>
        <w:t>שעתיד לצאת בחודשים הקרובים</w:t>
      </w:r>
      <w:r>
        <w:rPr>
          <w:rtl w:val="true"/>
        </w:rPr>
        <w:t xml:space="preserve">, </w:t>
      </w:r>
      <w:r>
        <w:rPr>
          <w:rtl w:val="true"/>
        </w:rPr>
        <w:t>הינו המשך ישיר לסדרת אלבומיו האישיים</w:t>
      </w:r>
      <w:r>
        <w:rPr>
          <w:rtl w:val="true"/>
        </w:rPr>
        <w:t xml:space="preserve">, </w:t>
      </w:r>
      <w:r>
        <w:rPr>
          <w:rtl w:val="true"/>
        </w:rPr>
        <w:t>בהם הוא אחראי על רוב</w:t>
      </w:r>
      <w:r>
        <w:rPr>
          <w:rtl w:val="true"/>
        </w:rPr>
        <w:t xml:space="preserve">, </w:t>
      </w:r>
      <w:r>
        <w:rPr>
          <w:rtl w:val="true"/>
        </w:rPr>
        <w:t>אם לא על כל המילים</w:t>
      </w:r>
      <w:r>
        <w:rPr>
          <w:rtl w:val="true"/>
        </w:rPr>
        <w:t xml:space="preserve">, </w:t>
      </w:r>
      <w:r>
        <w:rPr>
          <w:rtl w:val="true"/>
        </w:rPr>
        <w:t>כאמצעי להשמעת קולו הפנימי</w:t>
      </w:r>
      <w:r>
        <w:rPr>
          <w:rtl w:val="true"/>
        </w:rPr>
        <w:t xml:space="preserve">. </w:t>
      </w:r>
      <w:r>
        <w:rPr>
          <w:rtl w:val="true"/>
        </w:rPr>
        <w:t>זאת בניגוד לעבודתו הענפה לאורך השנים בהלחנה</w:t>
      </w:r>
      <w:r>
        <w:rPr>
          <w:rtl w:val="true"/>
        </w:rPr>
        <w:t xml:space="preserve">, </w:t>
      </w:r>
      <w:r>
        <w:rPr>
          <w:rtl w:val="true"/>
        </w:rPr>
        <w:t>עיבוד והפקה מוזיקלית לזמרים שונים והלחנת מוסיקה לסרטים</w:t>
      </w:r>
      <w:r>
        <w:rPr>
          <w:rtl w:val="true"/>
        </w:rPr>
        <w:t>.</w:t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  <w:t>לצורך העבודה על האלבום</w:t>
      </w:r>
      <w:r>
        <w:rPr>
          <w:rtl w:val="true"/>
        </w:rPr>
        <w:t xml:space="preserve">, </w:t>
      </w:r>
      <w:r>
        <w:rPr>
          <w:rtl w:val="true"/>
        </w:rPr>
        <w:t xml:space="preserve">צרף וירצברג לפרויקט את </w:t>
      </w:r>
      <w:r>
        <w:rPr>
          <w:b/>
          <w:b/>
          <w:bCs/>
          <w:rtl w:val="true"/>
        </w:rPr>
        <w:t>ארז ריינמן</w:t>
      </w:r>
      <w:r>
        <w:rPr>
          <w:b/>
          <w:bCs/>
          <w:rtl w:val="true"/>
        </w:rPr>
        <w:t>,</w:t>
      </w:r>
      <w:r>
        <w:rPr>
          <w:rtl w:val="true"/>
        </w:rPr>
        <w:t xml:space="preserve"> </w:t>
      </w:r>
      <w:r>
        <w:rPr>
          <w:rtl w:val="true"/>
        </w:rPr>
        <w:t>מוסיקאי עם קול חזק ועוצמתי</w:t>
      </w:r>
      <w:r>
        <w:rPr>
          <w:rtl w:val="true"/>
        </w:rPr>
        <w:t xml:space="preserve">. </w:t>
      </w:r>
    </w:p>
    <w:p>
      <w:pPr>
        <w:pStyle w:val="Normal"/>
        <w:bidi w:val="1"/>
        <w:jc w:val="left"/>
        <w:rPr/>
      </w:pPr>
      <w:r>
        <w:rPr>
          <w:rtl w:val="true"/>
        </w:rPr>
        <w:t>השניים נפגשו לפני כעשור</w:t>
      </w:r>
      <w:r>
        <w:rPr>
          <w:rtl w:val="true"/>
        </w:rPr>
        <w:t xml:space="preserve">, </w:t>
      </w:r>
      <w:r>
        <w:rPr>
          <w:rtl w:val="true"/>
        </w:rPr>
        <w:t>כשריינמן בא אל וירצברג להקליט את שיריו</w:t>
      </w:r>
      <w:r>
        <w:rPr>
          <w:rtl w:val="true"/>
        </w:rPr>
        <w:t xml:space="preserve">. </w:t>
      </w:r>
      <w:r>
        <w:rPr>
          <w:rtl w:val="true"/>
        </w:rPr>
        <w:t>השניים מצאו חיבור מוזיקלי חזק</w:t>
      </w:r>
      <w:r>
        <w:rPr>
          <w:rtl w:val="true"/>
        </w:rPr>
        <w:t xml:space="preserve">. </w:t>
      </w:r>
      <w:r>
        <w:rPr>
          <w:rtl w:val="true"/>
        </w:rPr>
        <w:t>שניים משיריו של ריינמן אף מופיעים באלבום החדש</w:t>
      </w:r>
      <w:r>
        <w:rPr>
          <w:rtl w:val="true"/>
        </w:rPr>
        <w:t>.</w:t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  <w:t>האלבום החדש מפוקח</w:t>
      </w:r>
      <w:r>
        <w:rPr>
          <w:rtl w:val="true"/>
        </w:rPr>
        <w:t xml:space="preserve">, </w:t>
      </w:r>
      <w:r>
        <w:rPr>
          <w:rtl w:val="true"/>
        </w:rPr>
        <w:t>אך גם רעב</w:t>
      </w:r>
      <w:r>
        <w:rPr>
          <w:rtl w:val="true"/>
        </w:rPr>
        <w:t xml:space="preserve">. </w:t>
      </w:r>
      <w:r>
        <w:rPr>
          <w:rtl w:val="true"/>
        </w:rPr>
        <w:t>פסקול מגוון של מחשבות</w:t>
      </w:r>
      <w:r>
        <w:rPr>
          <w:rtl w:val="true"/>
        </w:rPr>
        <w:t xml:space="preserve">, </w:t>
      </w:r>
      <w:r>
        <w:rPr>
          <w:rtl w:val="true"/>
        </w:rPr>
        <w:t>חוויות ורגשות על רקע דיסטורשנים מוגברים לצד חום ואינטימיות</w:t>
      </w:r>
      <w:r>
        <w:rPr>
          <w:rtl w:val="true"/>
        </w:rPr>
        <w:t xml:space="preserve">. </w:t>
      </w:r>
      <w:r>
        <w:rPr>
          <w:rtl w:val="true"/>
        </w:rPr>
        <w:t>כמו קודמיו</w:t>
      </w:r>
      <w:r>
        <w:rPr>
          <w:rtl w:val="true"/>
        </w:rPr>
        <w:t xml:space="preserve">, </w:t>
      </w:r>
      <w:r>
        <w:rPr>
          <w:rtl w:val="true"/>
        </w:rPr>
        <w:t>זהו אלבום גיטרות במהותו</w:t>
      </w:r>
      <w:r>
        <w:rPr>
          <w:rtl w:val="true"/>
        </w:rPr>
        <w:t xml:space="preserve">, </w:t>
      </w:r>
      <w:r>
        <w:rPr>
          <w:rtl w:val="true"/>
        </w:rPr>
        <w:t>אך בשינוי אחד</w:t>
      </w:r>
      <w:r>
        <w:rPr>
          <w:rtl w:val="true"/>
        </w:rPr>
        <w:t xml:space="preserve">: </w:t>
      </w:r>
      <w:r>
        <w:rPr>
          <w:rtl w:val="true"/>
        </w:rPr>
        <w:t>לראשונה מנגן וירצברג בגיטרה גיבסון אס</w:t>
      </w:r>
      <w:r>
        <w:rPr>
          <w:rtl w:val="true"/>
        </w:rPr>
        <w:t xml:space="preserve">. </w:t>
      </w:r>
      <w:r>
        <w:rPr>
          <w:rtl w:val="true"/>
        </w:rPr>
        <w:t>ג׳י</w:t>
      </w:r>
      <w:r>
        <w:rPr>
          <w:rtl w:val="true"/>
        </w:rPr>
        <w:t xml:space="preserve">. </w:t>
      </w:r>
      <w:r>
        <w:rPr>
          <w:rtl w:val="true"/>
        </w:rPr>
        <w:t>חדשה</w:t>
      </w:r>
      <w:r>
        <w:rPr>
          <w:rtl w:val="true"/>
        </w:rPr>
        <w:t xml:space="preserve">, </w:t>
      </w:r>
      <w:r>
        <w:rPr>
          <w:rtl w:val="true"/>
        </w:rPr>
        <w:t xml:space="preserve">דבר שהוציא ממנו לדבריו </w:t>
      </w:r>
      <w:r>
        <w:rPr>
          <w:rtl w:val="true"/>
        </w:rPr>
        <w:t>"</w:t>
      </w:r>
      <w:r>
        <w:rPr>
          <w:rtl w:val="true"/>
        </w:rPr>
        <w:t>צבעים אחרים ואנרגיות חדשות</w:t>
      </w:r>
      <w:r>
        <w:rPr>
          <w:rtl w:val="true"/>
        </w:rPr>
        <w:t>".</w:t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bookmarkStart w:id="1" w:name="__DdeLink__252_451499683"/>
      <w:r>
        <w:rPr>
          <w:rtl w:val="true"/>
        </w:rPr>
        <w:t>האלבום מומן בעזרת פרויקט הדסטארט מצליח שגייס למעלה מ</w:t>
      </w:r>
      <w:r>
        <w:rPr>
          <w:rtl w:val="true"/>
        </w:rPr>
        <w:t>-</w:t>
      </w:r>
      <w:r>
        <w:rPr/>
        <w:t>30</w:t>
      </w:r>
      <w:r>
        <w:rPr>
          <w:rtl w:val="true"/>
        </w:rPr>
        <w:t xml:space="preserve"> </w:t>
      </w:r>
      <w:r>
        <w:rPr>
          <w:rtl w:val="true"/>
        </w:rPr>
        <w:t>אלף ש</w:t>
      </w:r>
      <w:r>
        <w:rPr>
          <w:rtl w:val="true"/>
        </w:rPr>
        <w:t>"</w:t>
      </w:r>
      <w:r>
        <w:rPr>
          <w:rtl w:val="true"/>
        </w:rPr>
        <w:t>ח</w:t>
      </w:r>
      <w:bookmarkEnd w:id="1"/>
      <w:r>
        <w:rPr>
          <w:rtl w:val="true"/>
        </w:rPr>
        <w:t xml:space="preserve"> </w:t>
      </w:r>
      <w:r>
        <w:rPr>
          <w:rtl w:val="true"/>
        </w:rPr>
        <w:t>!</w:t>
      </w:r>
    </w:p>
    <w:p>
      <w:pPr>
        <w:pStyle w:val="Normal"/>
        <w:bidi w:val="1"/>
        <w:jc w:val="center"/>
        <w:rPr>
          <w:b/>
          <w:b/>
          <w:bCs/>
          <w:u w:val="single"/>
        </w:rPr>
      </w:pPr>
      <w:r>
        <w:rPr>
          <w:b/>
          <w:bCs/>
          <w:u w:val="single"/>
          <w:rtl w:val="true"/>
        </w:rPr>
      </w:r>
    </w:p>
    <w:p>
      <w:pPr>
        <w:pStyle w:val="Normal"/>
        <w:bidi w:val="1"/>
        <w:jc w:val="center"/>
        <w:rPr/>
      </w:pPr>
      <w:r>
        <w:rPr>
          <w:b/>
          <w:b/>
          <w:bCs/>
          <w:u w:val="single"/>
          <w:rtl w:val="true"/>
        </w:rPr>
        <w:t xml:space="preserve">לפרטים נוספים </w:t>
      </w:r>
      <w:r>
        <w:rPr>
          <w:b/>
          <w:bCs/>
          <w:u w:val="single"/>
          <w:rtl w:val="true"/>
        </w:rPr>
        <w:t xml:space="preserve">: </w:t>
      </w:r>
      <w:r>
        <w:rPr>
          <w:b/>
          <w:b/>
          <w:bCs/>
          <w:u w:val="single"/>
          <w:rtl w:val="true"/>
        </w:rPr>
        <w:t>יובל הרינג</w:t>
      </w:r>
      <w:r>
        <w:rPr>
          <w:b/>
          <w:bCs/>
          <w:u w:val="single"/>
          <w:rtl w:val="true"/>
        </w:rPr>
        <w:t xml:space="preserve">, </w:t>
      </w:r>
      <w:r>
        <w:rPr>
          <w:b/>
          <w:bCs/>
          <w:u w:val="single"/>
        </w:rPr>
        <w:t>0549-196-227</w:t>
      </w:r>
      <w:r>
        <w:rPr>
          <w:b/>
          <w:bCs/>
          <w:u w:val="single"/>
          <w:rtl w:val="true"/>
        </w:rPr>
        <w:t xml:space="preserve">, </w:t>
      </w:r>
      <w:hyperlink r:id="rId2">
        <w:r>
          <w:rPr>
            <w:rStyle w:val="InternetLink"/>
            <w:b/>
            <w:bCs/>
          </w:rPr>
          <w:t>cuttingedge1984@gmail.com</w:t>
        </w:r>
      </w:hyperlink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  <w:t xml:space="preserve"> </w:t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Arial Unicode MS" w:cs="Arial Unicode MS"/>
      <w:color w:val="auto"/>
      <w:sz w:val="24"/>
      <w:szCs w:val="24"/>
      <w:lang w:val="en-US" w:eastAsia="zh-CN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2589a"/>
    <w:rPr>
      <w:color w:val="0000FF" w:themeColor="hyperlink"/>
      <w:u w:val="single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uttingedge1984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Application>LibreOffice/4.4.0.3$MacOSX_X86_64 LibreOffice_project/de093506bcdc5fafd9023ee680b8c60e3e0645d7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2016-05-05T07:29:00Z</dcterms:created>
  <dc:creator>Erez</dc:creator>
  <dc:language>he-IL</dc:language>
  <dcterms:modified xsi:type="dcterms:W3CDTF">2016-05-05T11:29:01Z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