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פוליאנה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פרנק </w:t>
      </w:r>
      <w:r>
        <w:rPr>
          <w:rFonts w:ascii="ArialMT" w:hAnsi="ArialMT" w:cs="Arial"/>
          <w:color w:val="222222"/>
          <w:sz w:val="22"/>
          <w:szCs w:val="22"/>
        </w:rPr>
        <w:t>| </w:t>
      </w:r>
      <w:r>
        <w:rPr>
          <w:rFonts w:ascii="ArialMT" w:hAnsi="ArialMT" w:cs="Tahoma"/>
          <w:color w:val="222222"/>
          <w:sz w:val="22"/>
          <w:szCs w:val="22"/>
          <w:rtl/>
        </w:rPr>
        <w:t>אודליה </w:t>
      </w:r>
      <w:r>
        <w:rPr>
          <w:rFonts w:ascii="ArialMT" w:hAnsi="ArialMT" w:cs="Arial"/>
          <w:color w:val="222222"/>
          <w:sz w:val="22"/>
          <w:szCs w:val="22"/>
        </w:rPr>
        <w:t>| DJ-Sleepyhead - </w:t>
      </w:r>
      <w:r>
        <w:rPr>
          <w:rFonts w:ascii="ArialMT" w:hAnsi="ArialMT" w:cs="Tahoma"/>
          <w:color w:val="222222"/>
          <w:sz w:val="22"/>
          <w:szCs w:val="22"/>
          <w:rtl/>
        </w:rPr>
        <w:t>הנצורים והצודקים גרסת </w:t>
      </w:r>
      <w:r>
        <w:rPr>
          <w:rFonts w:ascii="ArialMT" w:hAnsi="ArialMT" w:cs="Arial"/>
          <w:color w:val="222222"/>
          <w:sz w:val="22"/>
          <w:szCs w:val="22"/>
        </w:rPr>
        <w:t>2020</w:t>
      </w:r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  <w:r>
        <w:rPr>
          <w:rFonts w:ascii="ArialMT" w:hAnsi="ArialMT" w:cs="Tahoma"/>
          <w:noProof/>
          <w:color w:val="222222"/>
          <w:sz w:val="22"/>
          <w:szCs w:val="22"/>
        </w:rPr>
        <w:drawing>
          <wp:inline distT="0" distB="0" distL="0" distR="0" wp14:anchorId="25B5AA01" wp14:editId="4547B012">
            <wp:extent cx="2491154" cy="2491154"/>
            <wp:effectExtent l="0" t="0" r="4445" b="4445"/>
            <wp:docPr id="1" name="Picture 1" descr="C:\Users\eyalpj\Documents\פטיפון\אמנים\DJ-Sleepyhead\C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yalpj\Documents\פטיפון\אמנים\DJ-Sleepyhead\CC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928" cy="2497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A4C" w:rsidRP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  <w:rtl/>
        </w:rPr>
      </w:pPr>
      <w:r>
        <w:rPr>
          <w:rFonts w:ascii="ArialMT" w:hAnsi="ArialMT" w:cs="Tahoma"/>
          <w:color w:val="222222"/>
          <w:sz w:val="22"/>
          <w:szCs w:val="22"/>
          <w:rtl/>
        </w:rPr>
        <w:t>הנצורים והצודקים</w:t>
      </w:r>
      <w:r>
        <w:rPr>
          <w:rFonts w:ascii="Arial" w:hAnsi="Arial" w:cs="Arial"/>
          <w:color w:val="222222"/>
          <w:rtl/>
        </w:rPr>
        <w:t>, </w:t>
      </w:r>
      <w:r>
        <w:rPr>
          <w:rFonts w:ascii="ArialMT" w:hAnsi="ArialMT" w:cs="Tahoma"/>
          <w:color w:val="222222"/>
          <w:sz w:val="22"/>
          <w:szCs w:val="22"/>
          <w:rtl/>
        </w:rPr>
        <w:t xml:space="preserve">אחד משירי המחאה הגדולים של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מדינתינו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הקטנה</w:t>
      </w:r>
      <w:r>
        <w:rPr>
          <w:rFonts w:ascii="Arial" w:hAnsi="Arial" w:cs="Arial"/>
          <w:color w:val="222222"/>
          <w:rtl/>
        </w:rPr>
        <w:t>, </w:t>
      </w:r>
      <w:r>
        <w:rPr>
          <w:rFonts w:ascii="ArialMT" w:hAnsi="ArialMT" w:cs="Tahoma"/>
          <w:color w:val="222222"/>
          <w:sz w:val="22"/>
          <w:szCs w:val="22"/>
          <w:rtl/>
        </w:rPr>
        <w:t xml:space="preserve">מהתקליט האייקוני של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של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פוליאנה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פרנק ״אין לבחור״ אשר חוגג </w:t>
      </w:r>
      <w:r>
        <w:rPr>
          <w:rFonts w:ascii="Arial" w:hAnsi="Arial" w:cs="Arial"/>
          <w:color w:val="222222"/>
          <w:rtl/>
        </w:rPr>
        <w:t>30 </w:t>
      </w:r>
      <w:r>
        <w:rPr>
          <w:rFonts w:ascii="ArialMT" w:hAnsi="ArialMT" w:cs="Tahoma"/>
          <w:color w:val="222222"/>
          <w:sz w:val="22"/>
          <w:szCs w:val="22"/>
          <w:rtl/>
        </w:rPr>
        <w:t>השנה</w:t>
      </w:r>
      <w:r>
        <w:rPr>
          <w:rFonts w:ascii="Arial" w:hAnsi="Arial" w:cs="Arial"/>
          <w:color w:val="222222"/>
          <w:rtl/>
        </w:rPr>
        <w:t>, </w:t>
      </w:r>
      <w:r>
        <w:rPr>
          <w:rFonts w:ascii="ArialMT" w:hAnsi="ArialMT" w:cs="Tahoma"/>
          <w:color w:val="222222"/>
          <w:sz w:val="22"/>
          <w:szCs w:val="22"/>
          <w:rtl/>
        </w:rPr>
        <w:t>זוכה לניעור רציני וביט עדכני של</w:t>
      </w:r>
      <w:r>
        <w:rPr>
          <w:rFonts w:ascii="ArialMT" w:hAnsi="ArialMT" w:cs="Arial"/>
          <w:color w:val="222222"/>
          <w:sz w:val="22"/>
          <w:szCs w:val="22"/>
          <w:rtl/>
        </w:rPr>
        <w:t>-</w:t>
      </w:r>
      <w:r>
        <w:rPr>
          <w:rFonts w:ascii="ArialMT" w:hAnsi="ArialMT" w:cs="Arial"/>
          <w:color w:val="222222"/>
          <w:sz w:val="22"/>
          <w:szCs w:val="22"/>
        </w:rPr>
        <w:t>DJ Sleepyhead</w:t>
      </w:r>
      <w:r>
        <w:rPr>
          <w:rFonts w:ascii="ArialMT" w:hAnsi="ArialMT" w:cs="Arial"/>
          <w:color w:val="222222"/>
          <w:sz w:val="22"/>
          <w:szCs w:val="22"/>
          <w:rtl/>
        </w:rPr>
        <w:t>, </w:t>
      </w:r>
      <w:r>
        <w:rPr>
          <w:rFonts w:ascii="ArialMT" w:hAnsi="ArialMT" w:cs="Tahoma"/>
          <w:color w:val="222222"/>
          <w:sz w:val="22"/>
          <w:szCs w:val="22"/>
          <w:rtl/>
        </w:rPr>
        <w:t xml:space="preserve">אומן אלקטרוניקה ישראלי וותיק עם אוסף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רמיקסים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וסטים מכובד המשתרע על פני יותר משני עשורים</w:t>
      </w:r>
      <w:r>
        <w:rPr>
          <w:rFonts w:ascii="ArialMT" w:hAnsi="ArialMT" w:cs="Arial"/>
          <w:color w:val="00007F"/>
          <w:sz w:val="22"/>
          <w:szCs w:val="22"/>
          <w:rtl/>
        </w:rPr>
        <w:t>.</w:t>
      </w:r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  <w:r>
        <w:rPr>
          <w:rFonts w:ascii="ArialMT" w:hAnsi="ArialMT" w:cs="Arial"/>
          <w:color w:val="222222"/>
          <w:sz w:val="22"/>
          <w:szCs w:val="22"/>
        </w:rPr>
        <w:t xml:space="preserve"> </w:t>
      </w:r>
      <w:r>
        <w:rPr>
          <w:rFonts w:ascii="ArialMT" w:hAnsi="ArialMT" w:cs="Arial"/>
          <w:color w:val="222222"/>
          <w:sz w:val="22"/>
          <w:szCs w:val="22"/>
        </w:rPr>
        <w:t>Sleepyhead </w:t>
      </w:r>
      <w:r>
        <w:rPr>
          <w:rFonts w:ascii="ArialMT" w:hAnsi="ArialMT" w:cs="Tahoma"/>
          <w:color w:val="222222"/>
          <w:sz w:val="22"/>
          <w:szCs w:val="22"/>
          <w:rtl/>
        </w:rPr>
        <w:t xml:space="preserve">צירף את אודליה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אוקנין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> </w:t>
      </w:r>
      <w:r>
        <w:rPr>
          <w:rFonts w:ascii="ArialMT" w:hAnsi="ArialMT" w:cs="Tahoma"/>
          <w:color w:val="00007F"/>
          <w:sz w:val="22"/>
          <w:szCs w:val="22"/>
        </w:rPr>
        <w:t>)</w:t>
      </w:r>
      <w:r>
        <w:rPr>
          <w:rFonts w:ascii="ArialMT" w:hAnsi="ArialMT" w:cs="Tahoma"/>
          <w:color w:val="222222"/>
          <w:sz w:val="22"/>
          <w:szCs w:val="22"/>
          <w:rtl/>
        </w:rPr>
        <w:t>זמרת וותיקה ומוכשרת</w:t>
      </w:r>
      <w:r>
        <w:rPr>
          <w:rFonts w:ascii="ArialMT" w:hAnsi="ArialMT" w:cs="Arial"/>
          <w:color w:val="222222"/>
          <w:sz w:val="22"/>
          <w:szCs w:val="22"/>
        </w:rPr>
        <w:t>, </w:t>
      </w:r>
      <w:r>
        <w:rPr>
          <w:rFonts w:ascii="ArialMT" w:hAnsi="ArialMT" w:cs="Tahoma"/>
          <w:color w:val="222222"/>
          <w:sz w:val="22"/>
          <w:szCs w:val="22"/>
          <w:rtl/>
        </w:rPr>
        <w:t>מופיעה עם</w:t>
      </w:r>
      <w:r>
        <w:rPr>
          <w:rFonts w:ascii="ArialMT" w:hAnsi="ArialMT" w:cs="Tahoma"/>
          <w:color w:val="222222"/>
          <w:sz w:val="22"/>
          <w:szCs w:val="22"/>
        </w:rPr>
        <w:t xml:space="preserve"> </w:t>
      </w:r>
      <w:proofErr w:type="spellStart"/>
      <w:r>
        <w:rPr>
          <w:rFonts w:ascii="ArialMT" w:hAnsi="ArialMT" w:cs="Arial"/>
          <w:color w:val="222222"/>
          <w:sz w:val="22"/>
          <w:szCs w:val="22"/>
        </w:rPr>
        <w:t>IdanK</w:t>
      </w:r>
      <w:proofErr w:type="spellEnd"/>
      <w:r>
        <w:rPr>
          <w:rFonts w:ascii="ArialMT" w:hAnsi="ArialMT" w:cs="Arial"/>
          <w:color w:val="222222"/>
          <w:sz w:val="22"/>
          <w:szCs w:val="22"/>
        </w:rPr>
        <w:t> </w:t>
      </w:r>
      <w:r>
        <w:rPr>
          <w:rFonts w:ascii="ArialMT" w:hAnsi="ArialMT" w:cs="Tahoma"/>
          <w:color w:val="222222"/>
          <w:sz w:val="22"/>
          <w:szCs w:val="22"/>
          <w:rtl/>
        </w:rPr>
        <w:t>וחברותו עם דאב</w:t>
      </w:r>
      <w:r>
        <w:rPr>
          <w:rFonts w:ascii="ArialMT" w:hAnsi="ArialMT" w:cs="Arial"/>
          <w:color w:val="222222"/>
          <w:sz w:val="22"/>
          <w:szCs w:val="22"/>
        </w:rPr>
        <w:t>/</w:t>
      </w:r>
      <w:r>
        <w:rPr>
          <w:rFonts w:ascii="ArialMT" w:hAnsi="ArialMT" w:cs="Tahoma"/>
          <w:color w:val="222222"/>
          <w:sz w:val="22"/>
          <w:szCs w:val="22"/>
          <w:rtl/>
        </w:rPr>
        <w:t>רגאיי</w:t>
      </w:r>
      <w:r>
        <w:rPr>
          <w:rFonts w:ascii="ArialMT" w:hAnsi="ArialMT" w:cs="Arial"/>
          <w:color w:val="222222"/>
          <w:sz w:val="22"/>
          <w:szCs w:val="22"/>
        </w:rPr>
        <w:t>(</w:t>
      </w:r>
      <w:r>
        <w:rPr>
          <w:rFonts w:ascii="ArialMT" w:hAnsi="ArialMT" w:cs="Arial"/>
          <w:color w:val="222222"/>
          <w:sz w:val="22"/>
          <w:szCs w:val="22"/>
        </w:rPr>
        <w:t> </w:t>
      </w:r>
      <w:r>
        <w:rPr>
          <w:rFonts w:ascii="ArialMT" w:hAnsi="ArialMT" w:cs="Arial"/>
          <w:color w:val="222222"/>
          <w:sz w:val="22"/>
          <w:szCs w:val="22"/>
        </w:rPr>
        <w:t xml:space="preserve"> </w:t>
      </w:r>
      <w:r>
        <w:rPr>
          <w:rFonts w:ascii="ArialMT" w:hAnsi="ArialMT" w:cs="Tahoma"/>
          <w:color w:val="222222"/>
          <w:sz w:val="22"/>
          <w:szCs w:val="22"/>
          <w:rtl/>
        </w:rPr>
        <w:t xml:space="preserve">לאינטרו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ספוקן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וורד נוקב וזועף שלא משאיר מקום לספק </w:t>
      </w:r>
      <w:r>
        <w:rPr>
          <w:rFonts w:ascii="ArialMT" w:hAnsi="ArialMT" w:cs="Arial"/>
          <w:color w:val="222222"/>
          <w:sz w:val="22"/>
          <w:szCs w:val="22"/>
        </w:rPr>
        <w:t>- </w:t>
      </w:r>
      <w:r>
        <w:rPr>
          <w:rFonts w:ascii="ArialMT" w:hAnsi="ArialMT" w:cs="Tahoma"/>
          <w:color w:val="222222"/>
          <w:sz w:val="22"/>
          <w:szCs w:val="22"/>
          <w:rtl/>
        </w:rPr>
        <w:t>אנחנו במלחמה</w:t>
      </w:r>
      <w:r>
        <w:rPr>
          <w:rFonts w:ascii="ArialMT" w:hAnsi="ArialMT" w:cs="Arial"/>
          <w:color w:val="222222"/>
          <w:sz w:val="22"/>
          <w:szCs w:val="22"/>
        </w:rPr>
        <w:t>!</w:t>
      </w:r>
      <w:bookmarkStart w:id="0" w:name="_GoBack"/>
      <w:bookmarkEnd w:id="0"/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  <w:r>
        <w:rPr>
          <w:rFonts w:ascii="ArialMT" w:hAnsi="ArialMT" w:cs="Tahoma"/>
          <w:color w:val="222222"/>
          <w:sz w:val="22"/>
          <w:szCs w:val="22"/>
          <w:rtl/>
        </w:rPr>
        <w:t xml:space="preserve">הרמיקס עושה שימוש במאסטר של ״הנצורים והצודקים״ וכן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סימפולים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מ</w:t>
      </w:r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  <w:r>
        <w:rPr>
          <w:rFonts w:ascii="ArialMT" w:hAnsi="ArialMT" w:cs="Tahoma"/>
          <w:color w:val="222222"/>
          <w:sz w:val="22"/>
          <w:szCs w:val="22"/>
        </w:rPr>
        <w:t xml:space="preserve">Beck - </w:t>
      </w:r>
      <w:proofErr w:type="gramStart"/>
      <w:r>
        <w:rPr>
          <w:rFonts w:ascii="ArialMT" w:hAnsi="ArialMT" w:cs="Tahoma"/>
          <w:color w:val="222222"/>
          <w:sz w:val="22"/>
          <w:szCs w:val="22"/>
        </w:rPr>
        <w:t>Loser ,</w:t>
      </w:r>
      <w:proofErr w:type="gramEnd"/>
      <w:r>
        <w:rPr>
          <w:rFonts w:ascii="ArialMT" w:hAnsi="ArialMT" w:cs="Tahoma"/>
          <w:color w:val="222222"/>
          <w:sz w:val="22"/>
          <w:szCs w:val="22"/>
        </w:rPr>
        <w:t xml:space="preserve"> The Prodigy - Voodoo People</w:t>
      </w:r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</w:p>
    <w:p w:rsidR="00771A4C" w:rsidRP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  <w:u w:val="single"/>
        </w:rPr>
      </w:pPr>
      <w:r>
        <w:rPr>
          <w:rFonts w:ascii="ArialMT" w:hAnsi="ArialMT" w:cs="Tahoma"/>
          <w:color w:val="222222"/>
          <w:sz w:val="22"/>
          <w:szCs w:val="22"/>
          <w:rtl/>
        </w:rPr>
        <w:t>תודה על תשומת הלב והתמיכה</w:t>
      </w:r>
      <w:r w:rsidRPr="00771A4C">
        <w:rPr>
          <w:rFonts w:ascii="ArialMT" w:hAnsi="ArialMT" w:cs="Arial"/>
          <w:color w:val="222222"/>
          <w:sz w:val="22"/>
          <w:szCs w:val="22"/>
          <w:u w:val="single"/>
        </w:rPr>
        <w:t>!</w:t>
      </w:r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  <w:r>
        <w:rPr>
          <w:rFonts w:ascii="ArialMT" w:hAnsi="ArialMT" w:cs="Tahoma"/>
          <w:color w:val="222222"/>
          <w:sz w:val="22"/>
          <w:szCs w:val="22"/>
          <w:rtl/>
        </w:rPr>
        <w:t>ליצירת קשר </w:t>
      </w:r>
      <w:r>
        <w:rPr>
          <w:rFonts w:ascii="ArialMT" w:hAnsi="ArialMT" w:cs="Arial"/>
          <w:color w:val="222222"/>
          <w:sz w:val="22"/>
          <w:szCs w:val="22"/>
        </w:rPr>
        <w:t>- 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יוסטין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 xml:space="preserve"> </w:t>
      </w:r>
      <w:proofErr w:type="spellStart"/>
      <w:r>
        <w:rPr>
          <w:rFonts w:ascii="ArialMT" w:hAnsi="ArialMT" w:cs="Tahoma"/>
          <w:color w:val="222222"/>
          <w:sz w:val="22"/>
          <w:szCs w:val="22"/>
          <w:rtl/>
        </w:rPr>
        <w:t>גרינדאה</w:t>
      </w:r>
      <w:proofErr w:type="spellEnd"/>
      <w:r>
        <w:rPr>
          <w:rFonts w:ascii="ArialMT" w:hAnsi="ArialMT" w:cs="Tahoma"/>
          <w:color w:val="222222"/>
          <w:sz w:val="22"/>
          <w:szCs w:val="22"/>
          <w:rtl/>
        </w:rPr>
        <w:t> </w:t>
      </w:r>
      <w:r>
        <w:rPr>
          <w:rFonts w:ascii="ArialMT" w:hAnsi="ArialMT" w:cs="Arial"/>
          <w:color w:val="222222"/>
          <w:sz w:val="22"/>
          <w:szCs w:val="22"/>
        </w:rPr>
        <w:t>054-2009322 / </w:t>
      </w:r>
      <w:hyperlink r:id="rId5" w:tgtFrame="_blank" w:history="1">
        <w:r>
          <w:rPr>
            <w:rStyle w:val="Hyperlink"/>
            <w:rFonts w:ascii="ArialMT" w:hAnsi="ArialMT" w:cs="Arial"/>
            <w:color w:val="1155CC"/>
            <w:sz w:val="22"/>
            <w:szCs w:val="22"/>
          </w:rPr>
          <w:t>justin@sweethome.co.il</w:t>
        </w:r>
      </w:hyperlink>
    </w:p>
    <w:p w:rsidR="00771A4C" w:rsidRDefault="00771A4C" w:rsidP="00771A4C">
      <w:pPr>
        <w:pStyle w:val="NormalWeb"/>
        <w:shd w:val="clear" w:color="auto" w:fill="FFFFFF"/>
        <w:bidi/>
        <w:jc w:val="center"/>
        <w:rPr>
          <w:rFonts w:ascii="Arial" w:hAnsi="Arial" w:cs="Arial"/>
          <w:color w:val="222222"/>
        </w:rPr>
      </w:pPr>
      <w:hyperlink r:id="rId6" w:tgtFrame="_blank" w:history="1">
        <w:r>
          <w:rPr>
            <w:rStyle w:val="Hyperlink"/>
            <w:rFonts w:ascii="ArialMT" w:hAnsi="ArialMT" w:cs="Arial"/>
            <w:color w:val="1155CC"/>
            <w:sz w:val="20"/>
            <w:szCs w:val="20"/>
          </w:rPr>
          <w:t>https://soundcloud.com/dj-sleepyhead/</w:t>
        </w:r>
      </w:hyperlink>
    </w:p>
    <w:p w:rsidR="000D7962" w:rsidRDefault="000D7962" w:rsidP="00771A4C">
      <w:pPr>
        <w:bidi/>
        <w:jc w:val="center"/>
      </w:pPr>
    </w:p>
    <w:sectPr w:rsidR="000D7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4C"/>
    <w:rsid w:val="000D7962"/>
    <w:rsid w:val="0077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C5397B-41C5-4E97-A19E-2B39F008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71A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undcloud.com/dj-sleepyhead/" TargetMode="External"/><Relationship Id="rId5" Type="http://schemas.openxmlformats.org/officeDocument/2006/relationships/hyperlink" Target="mailto:justin@sweethome.co.i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eyalpj</dc:creator>
  <cp:keywords/>
  <dc:description/>
  <cp:lastModifiedBy>eyalpj</cp:lastModifiedBy>
  <cp:revision>1</cp:revision>
  <dcterms:created xsi:type="dcterms:W3CDTF">2020-07-30T08:22:00Z</dcterms:created>
  <dcterms:modified xsi:type="dcterms:W3CDTF">2020-07-30T08:27:00Z</dcterms:modified>
</cp:coreProperties>
</file>