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9f9f9" w:val="clear"/>
        <w:bidi w:val="1"/>
        <w:spacing w:after="0" w:before="0" w:line="360" w:lineRule="auto"/>
        <w:jc w:val="center"/>
        <w:rPr>
          <w:b w:val="1"/>
          <w:color w:val="030303"/>
          <w:sz w:val="36"/>
          <w:szCs w:val="36"/>
        </w:rPr>
      </w:pPr>
      <w:bookmarkStart w:colFirst="0" w:colLast="0" w:name="_heading=h.b87ptqa8bviv" w:id="0"/>
      <w:bookmarkEnd w:id="0"/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דן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יפת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- 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חשוף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סינגל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חדש</w:t>
      </w:r>
    </w:p>
    <w:p w:rsidR="00000000" w:rsidDel="00000000" w:rsidP="00000000" w:rsidRDefault="00000000" w:rsidRPr="00000000" w14:paraId="00000003">
      <w:pPr>
        <w:bidi w:val="1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bidi w:val="1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0" distT="0" distL="0" distR="0">
            <wp:extent cx="2651760" cy="265176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2651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הסינגלים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האחרונים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ליל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סדר</w:t>
      </w:r>
      <w:r w:rsidDel="00000000" w:rsidR="00000000" w:rsidRPr="00000000">
        <w:rPr>
          <w:sz w:val="24"/>
          <w:szCs w:val="24"/>
          <w:rtl w:val="1"/>
        </w:rPr>
        <w:t xml:space="preserve">", "</w:t>
      </w:r>
      <w:r w:rsidDel="00000000" w:rsidR="00000000" w:rsidRPr="00000000">
        <w:rPr>
          <w:sz w:val="24"/>
          <w:szCs w:val="24"/>
          <w:rtl w:val="1"/>
        </w:rPr>
        <w:t xml:space="preserve">אינסטגרם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הבלדה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על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השיער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הקצר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והשיער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rtl w:val="1"/>
        </w:rPr>
        <w:t xml:space="preserve">הקצר</w:t>
      </w:r>
      <w:r w:rsidDel="00000000" w:rsidR="00000000" w:rsidRPr="00000000">
        <w:rPr>
          <w:sz w:val="24"/>
          <w:szCs w:val="24"/>
          <w:rtl w:val="0"/>
        </w:rPr>
        <w:t xml:space="preserve">",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דן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יפת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יוצר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זמר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פסנתרן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ונגן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</w:t>
      </w:r>
      <w:r w:rsidDel="00000000" w:rsidR="00000000" w:rsidRPr="00000000">
        <w:rPr>
          <w:sz w:val="24"/>
          <w:szCs w:val="24"/>
          <w:rtl w:val="1"/>
        </w:rPr>
        <w:t xml:space="preserve">ּ</w:t>
      </w:r>
      <w:r w:rsidDel="00000000" w:rsidR="00000000" w:rsidRPr="00000000">
        <w:rPr>
          <w:sz w:val="24"/>
          <w:szCs w:val="24"/>
          <w:rtl w:val="1"/>
        </w:rPr>
        <w:t xml:space="preserve">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מוציא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סינגל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ומעניין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הבכורה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שהשיק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לאחרונה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הנושא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מפיק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האלבום</w:t>
      </w:r>
      <w:r w:rsidDel="00000000" w:rsidR="00000000" w:rsidRPr="00000000">
        <w:rPr>
          <w:b w:val="1"/>
          <w:sz w:val="24"/>
          <w:szCs w:val="24"/>
          <w:rtl w:val="1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שאול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בסר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(</w:t>
      </w:r>
      <w:r w:rsidDel="00000000" w:rsidR="00000000" w:rsidRPr="00000000">
        <w:rPr>
          <w:sz w:val="24"/>
          <w:szCs w:val="24"/>
          <w:rtl w:val="1"/>
        </w:rPr>
        <w:t xml:space="preserve">אהובה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עוזרי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ליילי</w:t>
      </w:r>
      <w:r w:rsidDel="00000000" w:rsidR="00000000" w:rsidRPr="00000000">
        <w:rPr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07">
      <w:pPr>
        <w:shd w:fill="ffffff" w:val="clear"/>
        <w:bidi w:val="1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חשוף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נוגע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במיניות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באופן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נגעו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כמעט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העברית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מציג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חוויה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שונה</w:t>
      </w:r>
      <w:r w:rsidDel="00000000" w:rsidR="00000000" w:rsidRPr="00000000">
        <w:rPr>
          <w:sz w:val="24"/>
          <w:szCs w:val="24"/>
          <w:rtl w:val="1"/>
        </w:rPr>
        <w:t xml:space="preserve"> </w:t>
      </w:r>
    </w:p>
    <w:p w:rsidR="00000000" w:rsidDel="00000000" w:rsidP="00000000" w:rsidRDefault="00000000" w:rsidRPr="00000000" w14:paraId="00000009">
      <w:pPr>
        <w:bidi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עיבוד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בחצוצרות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חם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מרגש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ועוטף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בקליפ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שיצרה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וביימה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השחקנית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והעיתונאית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יובל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לוי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חזרות</w:t>
      </w:r>
      <w:r w:rsidDel="00000000" w:rsidR="00000000" w:rsidRPr="00000000">
        <w:rPr>
          <w:sz w:val="24"/>
          <w:szCs w:val="24"/>
          <w:rtl w:val="1"/>
        </w:rPr>
        <w:t xml:space="preserve"> / </w:t>
      </w:r>
      <w:r w:rsidDel="00000000" w:rsidR="00000000" w:rsidRPr="00000000">
        <w:rPr>
          <w:sz w:val="24"/>
          <w:szCs w:val="24"/>
          <w:rtl w:val="0"/>
        </w:rPr>
        <w:t xml:space="preserve">YNET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יחסים</w:t>
      </w:r>
      <w:r w:rsidDel="00000000" w:rsidR="00000000" w:rsidRPr="00000000">
        <w:rPr>
          <w:sz w:val="24"/>
          <w:szCs w:val="24"/>
          <w:rtl w:val="1"/>
        </w:rPr>
        <w:t xml:space="preserve">),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מוצגים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והאישה</w:t>
      </w:r>
      <w:r w:rsidDel="00000000" w:rsidR="00000000" w:rsidRPr="00000000">
        <w:rPr>
          <w:sz w:val="24"/>
          <w:szCs w:val="24"/>
          <w:rtl w:val="1"/>
        </w:rPr>
        <w:t xml:space="preserve"> </w:t>
      </w:r>
      <w:r w:rsidDel="00000000" w:rsidR="00000000" w:rsidRPr="00000000">
        <w:rPr>
          <w:sz w:val="24"/>
          <w:szCs w:val="24"/>
          <w:rtl w:val="1"/>
        </w:rPr>
        <w:t xml:space="preserve">במרחב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התנסות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מרחב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מותר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bidi w:val="1"/>
        <w:spacing w:line="240" w:lineRule="auto"/>
        <w:rPr>
          <w:color w:val="050505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"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בחרתי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לכתוב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שיר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על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הרגעים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הכי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משוחררים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ויפים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שיש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בחיים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C">
      <w:pPr>
        <w:shd w:fill="ffffff" w:val="clear"/>
        <w:bidi w:val="1"/>
        <w:spacing w:line="240" w:lineRule="auto"/>
        <w:rPr>
          <w:color w:val="050505"/>
          <w:sz w:val="24"/>
          <w:szCs w:val="24"/>
        </w:rPr>
      </w:pPr>
      <w:r w:rsidDel="00000000" w:rsidR="00000000" w:rsidRPr="00000000">
        <w:rPr>
          <w:color w:val="050505"/>
          <w:sz w:val="24"/>
          <w:szCs w:val="24"/>
          <w:rtl w:val="1"/>
        </w:rPr>
        <w:t xml:space="preserve">כי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לפעמים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אני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רוצה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את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זה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אחרת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.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לפעמים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אני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רוצה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להיות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את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ולפעמים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אני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מגיע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למצב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הזה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שאני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משוחרר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לגמרי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ואני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חשוף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ושלם</w:t>
      </w:r>
      <w:r w:rsidDel="00000000" w:rsidR="00000000" w:rsidRPr="00000000">
        <w:rPr>
          <w:color w:val="050505"/>
          <w:sz w:val="24"/>
          <w:szCs w:val="24"/>
          <w:rtl w:val="1"/>
        </w:rPr>
        <w:t xml:space="preserve">".</w:t>
      </w:r>
    </w:p>
    <w:p w:rsidR="00000000" w:rsidDel="00000000" w:rsidP="00000000" w:rsidRDefault="00000000" w:rsidRPr="00000000" w14:paraId="0000000D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b w:val="1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1"/>
        </w:rPr>
        <w:t xml:space="preserve">המוזיקה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מאגדת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ומגלה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 -  </w:t>
      </w:r>
      <w:r w:rsidDel="00000000" w:rsidR="00000000" w:rsidRPr="00000000">
        <w:rPr>
          <w:sz w:val="24"/>
          <w:szCs w:val="24"/>
          <w:rtl w:val="1"/>
        </w:rPr>
        <w:t xml:space="preserve">יהודי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מזרחי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ביסקסואל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ומדריך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נוער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הצבע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והטעם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הייחודיות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המוזיקלית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המוסיקה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המפגש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המוסיקה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המזרחית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בעזרת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בולטים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ומוכשרים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אלון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עדר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אביב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בכר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עינב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b w:val="1"/>
          <w:sz w:val="24"/>
          <w:szCs w:val="24"/>
          <w:rtl w:val="1"/>
        </w:rPr>
        <w:t xml:space="preserve">'</w:t>
      </w:r>
      <w:r w:rsidDel="00000000" w:rsidR="00000000" w:rsidRPr="00000000">
        <w:rPr>
          <w:b w:val="1"/>
          <w:sz w:val="24"/>
          <w:szCs w:val="24"/>
          <w:rtl w:val="1"/>
        </w:rPr>
        <w:t xml:space="preserve">קסון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כהן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ובן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מוש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בהופעות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והופעות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ברחבי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הארץ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1">
      <w:pPr>
        <w:shd w:fill="ffffff" w:val="clear"/>
        <w:bidi w:val="1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bidi w:val="1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360" w:lineRule="auto"/>
        <w:jc w:val="center"/>
        <w:rPr>
          <w:color w:val="eb1d22"/>
          <w:sz w:val="28"/>
          <w:szCs w:val="28"/>
          <w:u w:val="single"/>
        </w:rPr>
      </w:pP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ההופעה</w:t>
        </w:r>
      </w:hyperlink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הקרובה</w:t>
        </w:r>
      </w:hyperlink>
      <w:hyperlink r:id="rId11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2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תתקיים</w:t>
        </w:r>
      </w:hyperlink>
      <w:hyperlink r:id="rId13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4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בפסטיבל</w:t>
        </w:r>
      </w:hyperlink>
      <w:hyperlink r:id="rId15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6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הפסנתר</w:t>
        </w:r>
      </w:hyperlink>
      <w:hyperlink r:id="rId17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8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ב</w:t>
        </w:r>
      </w:hyperlink>
      <w:hyperlink r:id="rId19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4/11 13:00 , </w:t>
        </w:r>
      </w:hyperlink>
      <w:hyperlink r:id="rId20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ת</w:t>
        </w:r>
      </w:hyperlink>
      <w:hyperlink r:id="rId21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"</w:t>
        </w:r>
      </w:hyperlink>
      <w:hyperlink r:id="rId22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א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bidi w:val="1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bidi w:val="1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יח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"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צ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: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יהל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ידלין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| 052-3373735 | </w:t>
      </w:r>
      <w:hyperlink r:id="rId23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yaheljedpr@gmail.com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 w:val="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a6" w:customStyle="1">
    <w:name w:val="כותרת עליונה תו"/>
    <w:basedOn w:val="a0"/>
    <w:link w:val="a5"/>
    <w:uiPriority w:val="99"/>
    <w:rsid w:val="00AF6E6B"/>
  </w:style>
  <w:style w:type="paragraph" w:styleId="a7">
    <w:name w:val="footer"/>
    <w:basedOn w:val="a"/>
    <w:link w:val="a8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a8" w:customStyle="1">
    <w:name w:val="כותרת תחתונה תו"/>
    <w:basedOn w:val="a0"/>
    <w:link w:val="a7"/>
    <w:uiPriority w:val="99"/>
    <w:rsid w:val="00AF6E6B"/>
  </w:style>
  <w:style w:type="character" w:styleId="FollowedHyperlink">
    <w:name w:val="FollowedHyperlink"/>
    <w:basedOn w:val="a0"/>
    <w:uiPriority w:val="99"/>
    <w:semiHidden w:val="1"/>
    <w:unhideWhenUsed w:val="1"/>
    <w:rsid w:val="001D5CDB"/>
    <w:rPr>
      <w:color w:val="800080" w:themeColor="followedHyperlink"/>
      <w:u w:val="single"/>
    </w:rPr>
  </w:style>
  <w:style w:type="paragraph" w:styleId="10" w:customStyle="1">
    <w:name w:val="רגיל1"/>
    <w:rsid w:val="00C95F2E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pianofestival.co.il/he/132/236" TargetMode="External"/><Relationship Id="rId11" Type="http://schemas.openxmlformats.org/officeDocument/2006/relationships/hyperlink" Target="https://www.pianofestival.co.il/he/132/236" TargetMode="External"/><Relationship Id="rId22" Type="http://schemas.openxmlformats.org/officeDocument/2006/relationships/hyperlink" Target="https://www.pianofestival.co.il/he/132/236" TargetMode="External"/><Relationship Id="rId10" Type="http://schemas.openxmlformats.org/officeDocument/2006/relationships/hyperlink" Target="https://www.pianofestival.co.il/he/132/236" TargetMode="External"/><Relationship Id="rId21" Type="http://schemas.openxmlformats.org/officeDocument/2006/relationships/hyperlink" Target="https://www.pianofestival.co.il/he/132/236" TargetMode="External"/><Relationship Id="rId13" Type="http://schemas.openxmlformats.org/officeDocument/2006/relationships/hyperlink" Target="https://www.pianofestival.co.il/he/132/236" TargetMode="External"/><Relationship Id="rId12" Type="http://schemas.openxmlformats.org/officeDocument/2006/relationships/hyperlink" Target="https://www.pianofestival.co.il/he/132/236" TargetMode="External"/><Relationship Id="rId23" Type="http://schemas.openxmlformats.org/officeDocument/2006/relationships/hyperlink" Target="mailto:yaheljedpr@gma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ianofestival.co.il/he/132/236" TargetMode="External"/><Relationship Id="rId15" Type="http://schemas.openxmlformats.org/officeDocument/2006/relationships/hyperlink" Target="https://www.pianofestival.co.il/he/132/236" TargetMode="External"/><Relationship Id="rId14" Type="http://schemas.openxmlformats.org/officeDocument/2006/relationships/hyperlink" Target="https://www.pianofestival.co.il/he/132/236" TargetMode="External"/><Relationship Id="rId17" Type="http://schemas.openxmlformats.org/officeDocument/2006/relationships/hyperlink" Target="https://www.pianofestival.co.il/he/132/236" TargetMode="External"/><Relationship Id="rId16" Type="http://schemas.openxmlformats.org/officeDocument/2006/relationships/hyperlink" Target="https://www.pianofestival.co.il/he/132/236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pianofestival.co.il/he/132/236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pianofestival.co.il/he/132/236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www.pianofestival.co.il/he/132/2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ZlGFVOd5t6u0senwLQ7AvqIOKw==">AMUW2mU6hPUYf2llHyvuv7uzDfIO/ZtXqwSyn+vRmX9BX9jY5zj9EF296RkoRZ9HuLm9oCTzu2dWcISmFIfhxfTGHpaI85XnhrzL1KjtlSWWOdkltrn+iXg+bQvdG9Xb9qCjCk/hCpM+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2022-10-22T23:16:00Z</dcterms:created>
  <dc:creator>y z</dc:creator>
</cp:coreProperties>
</file>